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85110" w14:textId="77777777" w:rsidR="004B35D4" w:rsidRPr="006372DD" w:rsidRDefault="004B35D4" w:rsidP="006372D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49993C7D" w14:textId="77777777" w:rsidR="004B35D4" w:rsidRPr="006372DD" w:rsidRDefault="004B35D4" w:rsidP="006372D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52E25616" w14:textId="77777777" w:rsidR="004B35D4" w:rsidRPr="006372DD" w:rsidRDefault="004B35D4" w:rsidP="006372D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40ADC401" w14:textId="0754EF3D" w:rsidR="004B35D4" w:rsidRPr="006372DD" w:rsidRDefault="008316F3" w:rsidP="006372D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79001357"/>
      <w:r w:rsidRPr="008316F3">
        <w:rPr>
          <w:rFonts w:ascii="Times New Roman" w:hAnsi="Times New Roman" w:cs="Times New Roman"/>
          <w:b/>
          <w:sz w:val="24"/>
        </w:rPr>
        <w:t>Sonography assignment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="004B35D4" w:rsidRPr="006372DD">
        <w:rPr>
          <w:rFonts w:ascii="Times New Roman" w:hAnsi="Times New Roman" w:cs="Times New Roman"/>
          <w:b/>
          <w:sz w:val="24"/>
        </w:rPr>
        <w:t xml:space="preserve">Transthoracic Echocardiogram </w:t>
      </w:r>
    </w:p>
    <w:bookmarkEnd w:id="0"/>
    <w:p w14:paraId="6545327A" w14:textId="77777777" w:rsidR="004B35D4" w:rsidRPr="006372DD" w:rsidRDefault="004B35D4" w:rsidP="006372D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Name of Student:</w:t>
      </w:r>
    </w:p>
    <w:p w14:paraId="2AAE638A" w14:textId="77777777" w:rsidR="004B35D4" w:rsidRPr="006372DD" w:rsidRDefault="004B35D4" w:rsidP="006372D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Instructor's Name:</w:t>
      </w:r>
    </w:p>
    <w:p w14:paraId="7F2D6A37" w14:textId="77777777" w:rsidR="004B35D4" w:rsidRPr="006372DD" w:rsidRDefault="004B35D4" w:rsidP="006372D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Institutional Affiliation:</w:t>
      </w:r>
    </w:p>
    <w:p w14:paraId="0C50ABF5" w14:textId="77777777" w:rsidR="004B35D4" w:rsidRPr="006372DD" w:rsidRDefault="004B35D4" w:rsidP="006372D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Course Title:</w:t>
      </w:r>
    </w:p>
    <w:p w14:paraId="0DE17FBE" w14:textId="77777777" w:rsidR="004B35D4" w:rsidRPr="006372DD" w:rsidRDefault="004B35D4" w:rsidP="006372DD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Date:</w:t>
      </w:r>
    </w:p>
    <w:p w14:paraId="2A274C7B" w14:textId="77777777" w:rsidR="004B35D4" w:rsidRPr="006372DD" w:rsidRDefault="004B35D4" w:rsidP="006372D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br w:type="page"/>
      </w:r>
    </w:p>
    <w:p w14:paraId="1B4DE14E" w14:textId="4A04EE78" w:rsidR="006372DD" w:rsidRPr="006372DD" w:rsidRDefault="008316F3" w:rsidP="006372DD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6F3">
        <w:rPr>
          <w:rFonts w:ascii="Times New Roman" w:hAnsi="Times New Roman" w:cs="Times New Roman"/>
          <w:b/>
          <w:sz w:val="24"/>
        </w:rPr>
        <w:lastRenderedPageBreak/>
        <w:t>Sonography assignment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="006372DD" w:rsidRPr="006372DD">
        <w:rPr>
          <w:rFonts w:ascii="Times New Roman" w:hAnsi="Times New Roman" w:cs="Times New Roman"/>
          <w:b/>
          <w:sz w:val="24"/>
        </w:rPr>
        <w:t xml:space="preserve">Transthoracic Echocardiogram </w:t>
      </w:r>
    </w:p>
    <w:p w14:paraId="2159B9D5" w14:textId="458BB28F" w:rsidR="004F0C73" w:rsidRPr="006372DD" w:rsidRDefault="00AE0EE6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T</w:t>
      </w:r>
      <w:r w:rsidR="002458F5" w:rsidRPr="006372DD">
        <w:rPr>
          <w:rFonts w:ascii="Times New Roman" w:hAnsi="Times New Roman" w:cs="Times New Roman"/>
          <w:sz w:val="24"/>
          <w:szCs w:val="24"/>
        </w:rPr>
        <w:t xml:space="preserve">he video talks </w:t>
      </w:r>
      <w:r w:rsidR="007760C8" w:rsidRPr="006372DD">
        <w:rPr>
          <w:rFonts w:ascii="Times New Roman" w:hAnsi="Times New Roman" w:cs="Times New Roman"/>
          <w:sz w:val="24"/>
          <w:szCs w:val="24"/>
        </w:rPr>
        <w:t>about performing</w:t>
      </w:r>
      <w:r w:rsidR="002458F5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7760C8" w:rsidRPr="006372DD">
        <w:rPr>
          <w:rFonts w:ascii="Times New Roman" w:hAnsi="Times New Roman" w:cs="Times New Roman"/>
          <w:sz w:val="24"/>
          <w:szCs w:val="24"/>
        </w:rPr>
        <w:t xml:space="preserve">a </w:t>
      </w:r>
      <w:r w:rsidR="002458F5" w:rsidRPr="006372DD">
        <w:rPr>
          <w:rFonts w:ascii="Times New Roman" w:hAnsi="Times New Roman" w:cs="Times New Roman"/>
          <w:sz w:val="24"/>
          <w:szCs w:val="24"/>
        </w:rPr>
        <w:t xml:space="preserve">transthoracic echocardiogram. It describes how </w:t>
      </w:r>
      <w:r w:rsidR="00F92879" w:rsidRPr="006372DD">
        <w:rPr>
          <w:rFonts w:ascii="Times New Roman" w:hAnsi="Times New Roman" w:cs="Times New Roman"/>
          <w:sz w:val="24"/>
          <w:szCs w:val="24"/>
        </w:rPr>
        <w:t>a technician get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s the </w:t>
      </w:r>
      <w:r w:rsidR="00F92879" w:rsidRPr="006372DD">
        <w:rPr>
          <w:rFonts w:ascii="Times New Roman" w:hAnsi="Times New Roman" w:cs="Times New Roman"/>
          <w:sz w:val="24"/>
          <w:szCs w:val="24"/>
        </w:rPr>
        <w:t xml:space="preserve">perspectives </w:t>
      </w:r>
      <w:r w:rsidR="00616365" w:rsidRPr="006372DD">
        <w:rPr>
          <w:rFonts w:ascii="Times New Roman" w:hAnsi="Times New Roman" w:cs="Times New Roman"/>
          <w:sz w:val="24"/>
          <w:szCs w:val="24"/>
        </w:rPr>
        <w:t>of the</w:t>
      </w:r>
      <w:r w:rsidR="00F92879" w:rsidRPr="006372DD">
        <w:rPr>
          <w:rFonts w:ascii="Times New Roman" w:hAnsi="Times New Roman" w:cs="Times New Roman"/>
          <w:sz w:val="24"/>
          <w:szCs w:val="24"/>
        </w:rPr>
        <w:t xml:space="preserve"> heart </w:t>
      </w:r>
      <w:r w:rsidR="00DB1A96" w:rsidRPr="006372DD">
        <w:rPr>
          <w:rFonts w:ascii="Times New Roman" w:hAnsi="Times New Roman" w:cs="Times New Roman"/>
          <w:sz w:val="24"/>
          <w:szCs w:val="24"/>
        </w:rPr>
        <w:t xml:space="preserve">as the </w:t>
      </w:r>
      <w:r w:rsidR="00F92879" w:rsidRPr="006372DD">
        <w:rPr>
          <w:rFonts w:ascii="Times New Roman" w:hAnsi="Times New Roman" w:cs="Times New Roman"/>
          <w:sz w:val="24"/>
          <w:szCs w:val="24"/>
        </w:rPr>
        <w:t xml:space="preserve">transducer </w:t>
      </w:r>
      <w:r w:rsidR="00DB1A96" w:rsidRPr="006372DD">
        <w:rPr>
          <w:rFonts w:ascii="Times New Roman" w:hAnsi="Times New Roman" w:cs="Times New Roman"/>
          <w:sz w:val="24"/>
          <w:szCs w:val="24"/>
        </w:rPr>
        <w:t xml:space="preserve">is moved </w:t>
      </w:r>
      <w:r w:rsidR="00F92879" w:rsidRPr="006372DD">
        <w:rPr>
          <w:rFonts w:ascii="Times New Roman" w:hAnsi="Times New Roman" w:cs="Times New Roman"/>
          <w:sz w:val="24"/>
          <w:szCs w:val="24"/>
        </w:rPr>
        <w:t xml:space="preserve">to various areas </w:t>
      </w:r>
      <w:r w:rsidR="00DB1A96" w:rsidRPr="006372DD">
        <w:rPr>
          <w:rFonts w:ascii="Times New Roman" w:hAnsi="Times New Roman" w:cs="Times New Roman"/>
          <w:sz w:val="24"/>
          <w:szCs w:val="24"/>
        </w:rPr>
        <w:t xml:space="preserve">of </w:t>
      </w:r>
      <w:r w:rsidR="00F92879" w:rsidRPr="006372DD">
        <w:rPr>
          <w:rFonts w:ascii="Times New Roman" w:hAnsi="Times New Roman" w:cs="Times New Roman"/>
          <w:sz w:val="24"/>
          <w:szCs w:val="24"/>
        </w:rPr>
        <w:t xml:space="preserve">the chest or stomach </w:t>
      </w:r>
      <w:r w:rsidR="004A1298" w:rsidRPr="006372DD">
        <w:rPr>
          <w:rFonts w:ascii="Times New Roman" w:hAnsi="Times New Roman" w:cs="Times New Roman"/>
          <w:sz w:val="24"/>
          <w:szCs w:val="24"/>
        </w:rPr>
        <w:t>wall</w:t>
      </w:r>
      <w:r w:rsidR="00F92879" w:rsidRPr="006372DD">
        <w:rPr>
          <w:rFonts w:ascii="Times New Roman" w:hAnsi="Times New Roman" w:cs="Times New Roman"/>
          <w:sz w:val="24"/>
          <w:szCs w:val="24"/>
        </w:rPr>
        <w:t xml:space="preserve">.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F92879" w:rsidRPr="006372DD">
        <w:rPr>
          <w:rFonts w:ascii="Times New Roman" w:hAnsi="Times New Roman" w:cs="Times New Roman"/>
          <w:sz w:val="24"/>
          <w:szCs w:val="24"/>
        </w:rPr>
        <w:t>transducer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A75FD2" w:rsidRPr="006372DD">
        <w:rPr>
          <w:rFonts w:ascii="Times New Roman" w:hAnsi="Times New Roman" w:cs="Times New Roman"/>
          <w:sz w:val="24"/>
          <w:szCs w:val="24"/>
        </w:rPr>
        <w:t xml:space="preserve">gets echoes of the sound waves that it has sent </w:t>
      </w:r>
      <w:r w:rsidR="00F92879" w:rsidRPr="006372DD">
        <w:rPr>
          <w:rFonts w:ascii="Times New Roman" w:hAnsi="Times New Roman" w:cs="Times New Roman"/>
          <w:sz w:val="24"/>
          <w:szCs w:val="24"/>
        </w:rPr>
        <w:t>into the chest</w:t>
      </w:r>
      <w:r w:rsidR="00FE288B" w:rsidRPr="006372D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E288B" w:rsidRPr="006372DD">
        <w:rPr>
          <w:rFonts w:ascii="Times New Roman" w:hAnsi="Times New Roman" w:cs="Times New Roman"/>
          <w:sz w:val="24"/>
          <w:szCs w:val="24"/>
        </w:rPr>
        <w:t xml:space="preserve">this </w:t>
      </w:r>
      <w:r w:rsidR="00F92879" w:rsidRPr="006372DD">
        <w:rPr>
          <w:rFonts w:ascii="Times New Roman" w:hAnsi="Times New Roman" w:cs="Times New Roman"/>
          <w:sz w:val="24"/>
          <w:szCs w:val="24"/>
        </w:rPr>
        <w:t>echoes</w:t>
      </w:r>
      <w:proofErr w:type="gramEnd"/>
      <w:r w:rsidR="00F92879" w:rsidRPr="006372DD">
        <w:rPr>
          <w:rFonts w:ascii="Times New Roman" w:hAnsi="Times New Roman" w:cs="Times New Roman"/>
          <w:sz w:val="24"/>
          <w:szCs w:val="24"/>
        </w:rPr>
        <w:t xml:space="preserve"> reflect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4A1298" w:rsidRPr="006372DD">
        <w:rPr>
          <w:rFonts w:ascii="Times New Roman" w:hAnsi="Times New Roman" w:cs="Times New Roman"/>
          <w:sz w:val="24"/>
          <w:szCs w:val="24"/>
        </w:rPr>
        <w:t xml:space="preserve">different parts </w:t>
      </w:r>
      <w:r w:rsidR="00F92879" w:rsidRPr="006372DD">
        <w:rPr>
          <w:rFonts w:ascii="Times New Roman" w:hAnsi="Times New Roman" w:cs="Times New Roman"/>
          <w:sz w:val="24"/>
          <w:szCs w:val="24"/>
        </w:rPr>
        <w:t>of the heart.</w:t>
      </w:r>
      <w:r w:rsidR="004A1298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2416EC" w:rsidRPr="006372DD">
        <w:rPr>
          <w:rFonts w:ascii="Times New Roman" w:hAnsi="Times New Roman" w:cs="Times New Roman"/>
          <w:sz w:val="24"/>
          <w:szCs w:val="24"/>
        </w:rPr>
        <w:t>Since ma</w:t>
      </w:r>
      <w:r w:rsidR="00616365" w:rsidRPr="006372DD">
        <w:rPr>
          <w:rFonts w:ascii="Times New Roman" w:hAnsi="Times New Roman" w:cs="Times New Roman"/>
          <w:sz w:val="24"/>
          <w:szCs w:val="24"/>
        </w:rPr>
        <w:t>n</w:t>
      </w:r>
      <w:r w:rsidR="002416EC" w:rsidRPr="006372DD">
        <w:rPr>
          <w:rFonts w:ascii="Times New Roman" w:hAnsi="Times New Roman" w:cs="Times New Roman"/>
          <w:sz w:val="24"/>
          <w:szCs w:val="24"/>
        </w:rPr>
        <w:t xml:space="preserve">y labs have different </w:t>
      </w:r>
      <w:r w:rsidR="00E148A7" w:rsidRPr="006372DD">
        <w:rPr>
          <w:rFonts w:ascii="Times New Roman" w:hAnsi="Times New Roman" w:cs="Times New Roman"/>
          <w:sz w:val="24"/>
          <w:szCs w:val="24"/>
        </w:rPr>
        <w:t>equipment and experts with different experience</w:t>
      </w:r>
      <w:r w:rsidR="00616365" w:rsidRPr="006372DD">
        <w:rPr>
          <w:rFonts w:ascii="Times New Roman" w:hAnsi="Times New Roman" w:cs="Times New Roman"/>
          <w:sz w:val="24"/>
          <w:szCs w:val="24"/>
        </w:rPr>
        <w:t>s</w:t>
      </w:r>
      <w:r w:rsidR="00E148A7" w:rsidRPr="006372DD">
        <w:rPr>
          <w:rFonts w:ascii="Times New Roman" w:hAnsi="Times New Roman" w:cs="Times New Roman"/>
          <w:sz w:val="24"/>
          <w:szCs w:val="24"/>
        </w:rPr>
        <w:t xml:space="preserve"> there is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a </w:t>
      </w:r>
      <w:r w:rsidR="00E148A7" w:rsidRPr="006372DD">
        <w:rPr>
          <w:rFonts w:ascii="Times New Roman" w:hAnsi="Times New Roman" w:cs="Times New Roman"/>
          <w:sz w:val="24"/>
          <w:szCs w:val="24"/>
        </w:rPr>
        <w:t>need to come with a recommended way to carry out TTE.</w:t>
      </w:r>
      <w:r w:rsidR="0027498C" w:rsidRPr="006372DD">
        <w:rPr>
          <w:rFonts w:ascii="Times New Roman" w:hAnsi="Times New Roman" w:cs="Times New Roman"/>
          <w:sz w:val="24"/>
          <w:szCs w:val="24"/>
        </w:rPr>
        <w:t xml:space="preserve"> There are many conc</w:t>
      </w:r>
      <w:r w:rsidR="007760C8" w:rsidRPr="006372DD">
        <w:rPr>
          <w:rFonts w:ascii="Times New Roman" w:hAnsi="Times New Roman" w:cs="Times New Roman"/>
          <w:sz w:val="24"/>
          <w:szCs w:val="24"/>
        </w:rPr>
        <w:t>e</w:t>
      </w:r>
      <w:r w:rsidR="0027498C" w:rsidRPr="006372DD">
        <w:rPr>
          <w:rFonts w:ascii="Times New Roman" w:hAnsi="Times New Roman" w:cs="Times New Roman"/>
          <w:sz w:val="24"/>
          <w:szCs w:val="24"/>
        </w:rPr>
        <w:t>pts one can learn from th</w:t>
      </w:r>
      <w:r w:rsidR="000624C4" w:rsidRPr="006372DD">
        <w:rPr>
          <w:rFonts w:ascii="Times New Roman" w:hAnsi="Times New Roman" w:cs="Times New Roman"/>
          <w:sz w:val="24"/>
          <w:szCs w:val="24"/>
        </w:rPr>
        <w:t xml:space="preserve">is </w:t>
      </w:r>
      <w:r w:rsidR="0027498C" w:rsidRPr="006372DD">
        <w:rPr>
          <w:rFonts w:ascii="Times New Roman" w:hAnsi="Times New Roman" w:cs="Times New Roman"/>
          <w:sz w:val="24"/>
          <w:szCs w:val="24"/>
        </w:rPr>
        <w:t>video</w:t>
      </w:r>
      <w:r w:rsidR="000624C4" w:rsidRPr="006372DD">
        <w:rPr>
          <w:rFonts w:ascii="Times New Roman" w:hAnsi="Times New Roman" w:cs="Times New Roman"/>
          <w:sz w:val="24"/>
          <w:szCs w:val="24"/>
        </w:rPr>
        <w:t xml:space="preserve">, as this </w:t>
      </w:r>
      <w:r w:rsidR="0027498C" w:rsidRPr="006372DD">
        <w:rPr>
          <w:rFonts w:ascii="Times New Roman" w:hAnsi="Times New Roman" w:cs="Times New Roman"/>
          <w:sz w:val="24"/>
          <w:szCs w:val="24"/>
        </w:rPr>
        <w:t xml:space="preserve">paper summarizes some of the takeaway points from the highly educative video by </w:t>
      </w:r>
      <w:r w:rsidR="000624C4" w:rsidRPr="006372DD">
        <w:rPr>
          <w:rFonts w:ascii="Times New Roman" w:hAnsi="Times New Roman" w:cs="Times New Roman"/>
          <w:sz w:val="24"/>
          <w:szCs w:val="24"/>
        </w:rPr>
        <w:t>P</w:t>
      </w:r>
      <w:r w:rsidR="0027498C" w:rsidRPr="006372DD">
        <w:rPr>
          <w:rFonts w:ascii="Times New Roman" w:hAnsi="Times New Roman" w:cs="Times New Roman"/>
          <w:sz w:val="24"/>
          <w:szCs w:val="24"/>
        </w:rPr>
        <w:t xml:space="preserve">eter </w:t>
      </w:r>
      <w:proofErr w:type="spellStart"/>
      <w:r w:rsidR="000624C4" w:rsidRPr="006372DD">
        <w:rPr>
          <w:rFonts w:ascii="Times New Roman" w:hAnsi="Times New Roman" w:cs="Times New Roman"/>
          <w:sz w:val="24"/>
          <w:szCs w:val="24"/>
        </w:rPr>
        <w:t>R</w:t>
      </w:r>
      <w:r w:rsidR="0027498C" w:rsidRPr="006372DD">
        <w:rPr>
          <w:rFonts w:ascii="Times New Roman" w:hAnsi="Times New Roman" w:cs="Times New Roman"/>
          <w:sz w:val="24"/>
          <w:szCs w:val="24"/>
        </w:rPr>
        <w:t>ahko</w:t>
      </w:r>
      <w:proofErr w:type="spellEnd"/>
      <w:sdt>
        <w:sdtPr>
          <w:rPr>
            <w:rFonts w:ascii="Times New Roman" w:hAnsi="Times New Roman" w:cs="Times New Roman"/>
            <w:sz w:val="24"/>
            <w:szCs w:val="24"/>
          </w:rPr>
          <w:id w:val="379069177"/>
          <w:citation/>
        </w:sdtPr>
        <w:sdtEndPr/>
        <w:sdtContent>
          <w:r w:rsidRPr="006372D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372DD">
            <w:rPr>
              <w:rFonts w:ascii="Times New Roman" w:hAnsi="Times New Roman" w:cs="Times New Roman"/>
              <w:sz w:val="24"/>
              <w:szCs w:val="24"/>
            </w:rPr>
            <w:instrText xml:space="preserve"> CITATION Pet19 \l 2057 </w:instrText>
          </w:r>
          <w:r w:rsidRPr="006372D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6372DD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(MD, 2019)</w:t>
          </w:r>
          <w:r w:rsidRPr="006372D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0624C4" w:rsidRPr="006372DD">
        <w:rPr>
          <w:rFonts w:ascii="Times New Roman" w:hAnsi="Times New Roman" w:cs="Times New Roman"/>
          <w:sz w:val="24"/>
          <w:szCs w:val="24"/>
        </w:rPr>
        <w:t>.</w:t>
      </w:r>
    </w:p>
    <w:p w14:paraId="50DA803D" w14:textId="0AB55479" w:rsidR="000E17DD" w:rsidRPr="006372DD" w:rsidRDefault="000E17DD" w:rsidP="006372D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ab/>
      </w:r>
      <w:r w:rsidR="003A4F99" w:rsidRPr="006372DD">
        <w:rPr>
          <w:rFonts w:ascii="Times New Roman" w:hAnsi="Times New Roman" w:cs="Times New Roman"/>
          <w:sz w:val="24"/>
          <w:szCs w:val="24"/>
        </w:rPr>
        <w:t>The first concept I learn</w:t>
      </w:r>
      <w:r w:rsidR="007760C8" w:rsidRPr="006372DD">
        <w:rPr>
          <w:rFonts w:ascii="Times New Roman" w:hAnsi="Times New Roman" w:cs="Times New Roman"/>
          <w:sz w:val="24"/>
          <w:szCs w:val="24"/>
        </w:rPr>
        <w:t>ed</w:t>
      </w:r>
      <w:r w:rsidR="003A4F99" w:rsidRPr="006372DD">
        <w:rPr>
          <w:rFonts w:ascii="Times New Roman" w:hAnsi="Times New Roman" w:cs="Times New Roman"/>
          <w:sz w:val="24"/>
          <w:szCs w:val="24"/>
        </w:rPr>
        <w:t xml:space="preserve"> from the video is that: t</w:t>
      </w:r>
      <w:r w:rsidR="007B6BD5" w:rsidRPr="006372DD">
        <w:rPr>
          <w:rFonts w:ascii="Times New Roman" w:hAnsi="Times New Roman" w:cs="Times New Roman"/>
          <w:sz w:val="24"/>
          <w:szCs w:val="24"/>
        </w:rPr>
        <w:t>o get a good parasternal long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7B6BD5" w:rsidRPr="006372DD">
        <w:rPr>
          <w:rFonts w:ascii="Times New Roman" w:hAnsi="Times New Roman" w:cs="Times New Roman"/>
          <w:sz w:val="24"/>
          <w:szCs w:val="24"/>
        </w:rPr>
        <w:t xml:space="preserve">axis view, one has to take a scout view </w:t>
      </w:r>
      <w:r w:rsidR="00871759" w:rsidRPr="006372DD">
        <w:rPr>
          <w:rFonts w:ascii="Times New Roman" w:hAnsi="Times New Roman" w:cs="Times New Roman"/>
          <w:sz w:val="24"/>
          <w:szCs w:val="24"/>
        </w:rPr>
        <w:t xml:space="preserve">at a deeper depth to take any information </w:t>
      </w:r>
      <w:r w:rsidR="0065369B" w:rsidRPr="006372DD">
        <w:rPr>
          <w:rFonts w:ascii="Times New Roman" w:hAnsi="Times New Roman" w:cs="Times New Roman"/>
          <w:sz w:val="24"/>
          <w:szCs w:val="24"/>
        </w:rPr>
        <w:t xml:space="preserve">that’s beyond the heart which may affect </w:t>
      </w:r>
      <w:r w:rsidR="001B4635" w:rsidRPr="006372DD">
        <w:rPr>
          <w:rFonts w:ascii="Times New Roman" w:hAnsi="Times New Roman" w:cs="Times New Roman"/>
          <w:sz w:val="24"/>
          <w:szCs w:val="24"/>
        </w:rPr>
        <w:t>patients’</w:t>
      </w:r>
      <w:r w:rsidR="0065369B" w:rsidRPr="006372DD">
        <w:rPr>
          <w:rFonts w:ascii="Times New Roman" w:hAnsi="Times New Roman" w:cs="Times New Roman"/>
          <w:sz w:val="24"/>
          <w:szCs w:val="24"/>
        </w:rPr>
        <w:t xml:space="preserve"> diagnosis. </w:t>
      </w:r>
      <w:r w:rsidR="005068E6" w:rsidRPr="006372DD">
        <w:rPr>
          <w:rFonts w:ascii="Times New Roman" w:hAnsi="Times New Roman" w:cs="Times New Roman"/>
          <w:sz w:val="24"/>
          <w:szCs w:val="24"/>
        </w:rPr>
        <w:t>Also, t</w:t>
      </w:r>
      <w:r w:rsidR="0065369B" w:rsidRPr="006372DD">
        <w:rPr>
          <w:rFonts w:ascii="Times New Roman" w:hAnsi="Times New Roman" w:cs="Times New Roman"/>
          <w:sz w:val="24"/>
          <w:szCs w:val="24"/>
        </w:rPr>
        <w:t>o get an ideal view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, </w:t>
      </w:r>
      <w:r w:rsidR="00F30A1B" w:rsidRPr="006372DD">
        <w:rPr>
          <w:rFonts w:ascii="Times New Roman" w:hAnsi="Times New Roman" w:cs="Times New Roman"/>
          <w:sz w:val="24"/>
          <w:szCs w:val="24"/>
        </w:rPr>
        <w:t xml:space="preserve">one has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to </w:t>
      </w:r>
      <w:r w:rsidR="00F30A1B" w:rsidRPr="006372DD">
        <w:rPr>
          <w:rFonts w:ascii="Times New Roman" w:hAnsi="Times New Roman" w:cs="Times New Roman"/>
          <w:sz w:val="24"/>
          <w:szCs w:val="24"/>
        </w:rPr>
        <w:t>use the main sector to a maximum to display t</w:t>
      </w:r>
      <w:r w:rsidR="00143F43" w:rsidRPr="006372DD">
        <w:rPr>
          <w:rFonts w:ascii="Times New Roman" w:hAnsi="Times New Roman" w:cs="Times New Roman"/>
          <w:sz w:val="24"/>
          <w:szCs w:val="24"/>
        </w:rPr>
        <w:t xml:space="preserve">he contents </w:t>
      </w:r>
      <w:r w:rsidR="005068E6" w:rsidRPr="006372DD">
        <w:rPr>
          <w:rFonts w:ascii="Times New Roman" w:hAnsi="Times New Roman" w:cs="Times New Roman"/>
          <w:sz w:val="24"/>
          <w:szCs w:val="24"/>
        </w:rPr>
        <w:t>fully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. One has to use </w:t>
      </w:r>
      <w:r w:rsidR="00F30A1B" w:rsidRPr="006372DD">
        <w:rPr>
          <w:rFonts w:ascii="Times New Roman" w:hAnsi="Times New Roman" w:cs="Times New Roman"/>
          <w:sz w:val="24"/>
          <w:szCs w:val="24"/>
        </w:rPr>
        <w:t xml:space="preserve">high frequency and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high </w:t>
      </w:r>
      <w:r w:rsidR="00F30A1B" w:rsidRPr="006372DD">
        <w:rPr>
          <w:rFonts w:ascii="Times New Roman" w:hAnsi="Times New Roman" w:cs="Times New Roman"/>
          <w:sz w:val="24"/>
          <w:szCs w:val="24"/>
        </w:rPr>
        <w:t>framerates</w:t>
      </w:r>
      <w:r w:rsidR="001B4635" w:rsidRPr="006372DD">
        <w:rPr>
          <w:rFonts w:ascii="Times New Roman" w:hAnsi="Times New Roman" w:cs="Times New Roman"/>
          <w:sz w:val="24"/>
          <w:szCs w:val="24"/>
        </w:rPr>
        <w:t xml:space="preserve"> to get quality images. Additionally, the view has to be fully </w:t>
      </w:r>
      <w:r w:rsidR="00B569D0" w:rsidRPr="006372DD">
        <w:rPr>
          <w:rFonts w:ascii="Times New Roman" w:hAnsi="Times New Roman" w:cs="Times New Roman"/>
          <w:sz w:val="24"/>
          <w:szCs w:val="24"/>
        </w:rPr>
        <w:t xml:space="preserve">opened up to see the mitral valve and </w:t>
      </w:r>
      <w:r w:rsidR="008F08C7" w:rsidRPr="006372DD">
        <w:rPr>
          <w:rFonts w:ascii="Times New Roman" w:hAnsi="Times New Roman" w:cs="Times New Roman"/>
          <w:sz w:val="24"/>
          <w:szCs w:val="24"/>
        </w:rPr>
        <w:t>t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he </w:t>
      </w:r>
      <w:r w:rsidR="00B569D0" w:rsidRPr="006372DD">
        <w:rPr>
          <w:rFonts w:ascii="Times New Roman" w:hAnsi="Times New Roman" w:cs="Times New Roman"/>
          <w:sz w:val="24"/>
          <w:szCs w:val="24"/>
        </w:rPr>
        <w:t>aorta valve</w:t>
      </w:r>
      <w:r w:rsidR="008F08C7" w:rsidRPr="006372DD">
        <w:rPr>
          <w:rFonts w:ascii="Times New Roman" w:hAnsi="Times New Roman" w:cs="Times New Roman"/>
          <w:sz w:val="24"/>
          <w:szCs w:val="24"/>
        </w:rPr>
        <w:t xml:space="preserve"> leaflets</w:t>
      </w:r>
      <w:r w:rsidR="00FD56C8" w:rsidRPr="006372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E0DD0D" w14:textId="55747E15" w:rsidR="008941F7" w:rsidRPr="006372DD" w:rsidRDefault="00461926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6372DD">
        <w:rPr>
          <w:rFonts w:ascii="Times New Roman" w:hAnsi="Times New Roman" w:cs="Times New Roman"/>
          <w:sz w:val="24"/>
          <w:szCs w:val="24"/>
        </w:rPr>
        <w:t>Moreover</w:t>
      </w:r>
      <w:proofErr w:type="gramEnd"/>
      <w:r w:rsidRPr="006372DD">
        <w:rPr>
          <w:rFonts w:ascii="Times New Roman" w:hAnsi="Times New Roman" w:cs="Times New Roman"/>
          <w:sz w:val="24"/>
          <w:szCs w:val="24"/>
        </w:rPr>
        <w:t xml:space="preserve"> one learns that e</w:t>
      </w:r>
      <w:r w:rsidR="002F0A37" w:rsidRPr="006372DD">
        <w:rPr>
          <w:rFonts w:ascii="Times New Roman" w:hAnsi="Times New Roman" w:cs="Times New Roman"/>
          <w:sz w:val="24"/>
          <w:szCs w:val="24"/>
        </w:rPr>
        <w:t xml:space="preserve">ach lab has got established standard for image </w:t>
      </w:r>
      <w:r w:rsidR="00154BE4" w:rsidRPr="006372DD">
        <w:rPr>
          <w:rFonts w:ascii="Times New Roman" w:hAnsi="Times New Roman" w:cs="Times New Roman"/>
          <w:sz w:val="24"/>
          <w:szCs w:val="24"/>
        </w:rPr>
        <w:t xml:space="preserve">acquisition, </w:t>
      </w:r>
      <w:r w:rsidR="0041179B" w:rsidRPr="006372DD">
        <w:rPr>
          <w:rFonts w:ascii="Times New Roman" w:hAnsi="Times New Roman" w:cs="Times New Roman"/>
          <w:sz w:val="24"/>
          <w:szCs w:val="24"/>
        </w:rPr>
        <w:t xml:space="preserve">and </w:t>
      </w:r>
      <w:r w:rsidR="00154BE4" w:rsidRPr="006372DD">
        <w:rPr>
          <w:rFonts w:ascii="Times New Roman" w:hAnsi="Times New Roman" w:cs="Times New Roman"/>
          <w:sz w:val="24"/>
          <w:szCs w:val="24"/>
        </w:rPr>
        <w:t>c</w:t>
      </w:r>
      <w:r w:rsidR="00616365" w:rsidRPr="006372DD">
        <w:rPr>
          <w:rFonts w:ascii="Times New Roman" w:hAnsi="Times New Roman" w:cs="Times New Roman"/>
          <w:sz w:val="24"/>
          <w:szCs w:val="24"/>
        </w:rPr>
        <w:t>l</w:t>
      </w:r>
      <w:r w:rsidR="00154BE4" w:rsidRPr="006372DD">
        <w:rPr>
          <w:rFonts w:ascii="Times New Roman" w:hAnsi="Times New Roman" w:cs="Times New Roman"/>
          <w:sz w:val="24"/>
          <w:szCs w:val="24"/>
        </w:rPr>
        <w:t>ip recording</w:t>
      </w:r>
      <w:r w:rsidR="00554CE3" w:rsidRPr="006372DD">
        <w:rPr>
          <w:rFonts w:ascii="Times New Roman" w:hAnsi="Times New Roman" w:cs="Times New Roman"/>
          <w:sz w:val="24"/>
          <w:szCs w:val="24"/>
        </w:rPr>
        <w:t xml:space="preserve"> since </w:t>
      </w:r>
      <w:r w:rsidR="00B41699" w:rsidRPr="006372DD">
        <w:rPr>
          <w:rFonts w:ascii="Times New Roman" w:hAnsi="Times New Roman" w:cs="Times New Roman"/>
          <w:sz w:val="24"/>
          <w:szCs w:val="24"/>
        </w:rPr>
        <w:t>these standards</w:t>
      </w:r>
      <w:r w:rsidR="00554CE3" w:rsidRPr="006372DD">
        <w:rPr>
          <w:rFonts w:ascii="Times New Roman" w:hAnsi="Times New Roman" w:cs="Times New Roman"/>
          <w:sz w:val="24"/>
          <w:szCs w:val="24"/>
        </w:rPr>
        <w:t xml:space="preserve"> are </w:t>
      </w:r>
      <w:r w:rsidR="00B41699" w:rsidRPr="006372DD">
        <w:rPr>
          <w:rFonts w:ascii="Times New Roman" w:hAnsi="Times New Roman" w:cs="Times New Roman"/>
          <w:sz w:val="24"/>
          <w:szCs w:val="24"/>
        </w:rPr>
        <w:t>dependent</w:t>
      </w:r>
      <w:r w:rsidR="00554CE3" w:rsidRPr="006372DD">
        <w:rPr>
          <w:rFonts w:ascii="Times New Roman" w:hAnsi="Times New Roman" w:cs="Times New Roman"/>
          <w:sz w:val="24"/>
          <w:szCs w:val="24"/>
        </w:rPr>
        <w:t xml:space="preserve"> on equipment availability in a particular lab.</w:t>
      </w:r>
      <w:r w:rsidR="00B41699" w:rsidRPr="006372DD">
        <w:rPr>
          <w:rFonts w:ascii="Times New Roman" w:hAnsi="Times New Roman" w:cs="Times New Roman"/>
          <w:sz w:val="24"/>
          <w:szCs w:val="24"/>
        </w:rPr>
        <w:t xml:space="preserve"> However</w:t>
      </w:r>
      <w:r w:rsidR="007760C8" w:rsidRPr="006372DD">
        <w:rPr>
          <w:rFonts w:ascii="Times New Roman" w:hAnsi="Times New Roman" w:cs="Times New Roman"/>
          <w:sz w:val="24"/>
          <w:szCs w:val="24"/>
        </w:rPr>
        <w:t>,</w:t>
      </w:r>
      <w:r w:rsidR="0041179B" w:rsidRPr="006372DD">
        <w:rPr>
          <w:rFonts w:ascii="Times New Roman" w:hAnsi="Times New Roman" w:cs="Times New Roman"/>
          <w:sz w:val="24"/>
          <w:szCs w:val="24"/>
        </w:rPr>
        <w:t xml:space="preserve"> the video </w:t>
      </w:r>
      <w:r w:rsidR="009B3EC3" w:rsidRPr="006372DD">
        <w:rPr>
          <w:rFonts w:ascii="Times New Roman" w:hAnsi="Times New Roman" w:cs="Times New Roman"/>
          <w:sz w:val="24"/>
          <w:szCs w:val="24"/>
        </w:rPr>
        <w:t>recommend</w:t>
      </w:r>
      <w:r w:rsidR="0041179B" w:rsidRPr="006372DD">
        <w:rPr>
          <w:rFonts w:ascii="Times New Roman" w:hAnsi="Times New Roman" w:cs="Times New Roman"/>
          <w:sz w:val="24"/>
          <w:szCs w:val="24"/>
        </w:rPr>
        <w:t xml:space="preserve">s that </w:t>
      </w:r>
      <w:r w:rsidR="009B3EC3" w:rsidRPr="006372DD">
        <w:rPr>
          <w:rFonts w:ascii="Times New Roman" w:hAnsi="Times New Roman" w:cs="Times New Roman"/>
          <w:sz w:val="24"/>
          <w:szCs w:val="24"/>
        </w:rPr>
        <w:t>one records the c</w:t>
      </w:r>
      <w:r w:rsidR="00616365" w:rsidRPr="006372DD">
        <w:rPr>
          <w:rFonts w:ascii="Times New Roman" w:hAnsi="Times New Roman" w:cs="Times New Roman"/>
          <w:sz w:val="24"/>
          <w:szCs w:val="24"/>
        </w:rPr>
        <w:t>l</w:t>
      </w:r>
      <w:r w:rsidR="009B3EC3" w:rsidRPr="006372DD">
        <w:rPr>
          <w:rFonts w:ascii="Times New Roman" w:hAnsi="Times New Roman" w:cs="Times New Roman"/>
          <w:sz w:val="24"/>
          <w:szCs w:val="24"/>
        </w:rPr>
        <w:t>ip and use</w:t>
      </w:r>
      <w:r w:rsidR="00616365" w:rsidRPr="006372DD">
        <w:rPr>
          <w:rFonts w:ascii="Times New Roman" w:hAnsi="Times New Roman" w:cs="Times New Roman"/>
          <w:sz w:val="24"/>
          <w:szCs w:val="24"/>
        </w:rPr>
        <w:t>s</w:t>
      </w:r>
      <w:r w:rsidR="009B3EC3" w:rsidRPr="006372DD">
        <w:rPr>
          <w:rFonts w:ascii="Times New Roman" w:hAnsi="Times New Roman" w:cs="Times New Roman"/>
          <w:sz w:val="24"/>
          <w:szCs w:val="24"/>
        </w:rPr>
        <w:t xml:space="preserve"> a freeze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9B3EC3" w:rsidRPr="006372DD">
        <w:rPr>
          <w:rFonts w:ascii="Times New Roman" w:hAnsi="Times New Roman" w:cs="Times New Roman"/>
          <w:sz w:val="24"/>
          <w:szCs w:val="24"/>
        </w:rPr>
        <w:t xml:space="preserve">frame </w:t>
      </w:r>
      <w:r w:rsidR="00480CC5" w:rsidRPr="006372DD">
        <w:rPr>
          <w:rFonts w:ascii="Times New Roman" w:hAnsi="Times New Roman" w:cs="Times New Roman"/>
          <w:sz w:val="24"/>
          <w:szCs w:val="24"/>
        </w:rPr>
        <w:t xml:space="preserve">from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480CC5" w:rsidRPr="006372DD">
        <w:rPr>
          <w:rFonts w:ascii="Times New Roman" w:hAnsi="Times New Roman" w:cs="Times New Roman"/>
          <w:sz w:val="24"/>
          <w:szCs w:val="24"/>
        </w:rPr>
        <w:t xml:space="preserve">same clip for measurement, as one can go back </w:t>
      </w:r>
      <w:r w:rsidR="00F90533" w:rsidRPr="006372DD">
        <w:rPr>
          <w:rFonts w:ascii="Times New Roman" w:hAnsi="Times New Roman" w:cs="Times New Roman"/>
          <w:sz w:val="24"/>
          <w:szCs w:val="24"/>
        </w:rPr>
        <w:t xml:space="preserve">to </w:t>
      </w:r>
      <w:r w:rsidR="00480CC5" w:rsidRPr="006372DD">
        <w:rPr>
          <w:rFonts w:ascii="Times New Roman" w:hAnsi="Times New Roman" w:cs="Times New Roman"/>
          <w:sz w:val="24"/>
          <w:szCs w:val="24"/>
        </w:rPr>
        <w:t>remeasure</w:t>
      </w:r>
      <w:r w:rsidR="006372DD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6372DD" w:rsidRPr="006372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Rahko</w:t>
      </w:r>
      <w:proofErr w:type="spellEnd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, 2019</w:t>
      </w:r>
      <w:r w:rsidR="006372DD" w:rsidRPr="006372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KE"/>
        </w:rPr>
        <w:t>)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. </w:t>
      </w:r>
      <w:r w:rsidR="00761292" w:rsidRPr="006372DD">
        <w:rPr>
          <w:rFonts w:ascii="Times New Roman" w:hAnsi="Times New Roman" w:cs="Times New Roman"/>
          <w:sz w:val="24"/>
          <w:szCs w:val="24"/>
        </w:rPr>
        <w:t>Additionally</w:t>
      </w:r>
      <w:r w:rsidR="00F90533" w:rsidRPr="006372DD">
        <w:rPr>
          <w:rFonts w:ascii="Times New Roman" w:hAnsi="Times New Roman" w:cs="Times New Roman"/>
          <w:sz w:val="24"/>
          <w:szCs w:val="24"/>
        </w:rPr>
        <w:t xml:space="preserve">, </w:t>
      </w:r>
      <w:r w:rsidR="00761292" w:rsidRPr="006372DD">
        <w:rPr>
          <w:rFonts w:ascii="Times New Roman" w:hAnsi="Times New Roman" w:cs="Times New Roman"/>
          <w:sz w:val="24"/>
          <w:szCs w:val="24"/>
        </w:rPr>
        <w:t xml:space="preserve">one has to use the same heartbeat for systolic and diastolic </w:t>
      </w:r>
      <w:r w:rsidR="000E6E66" w:rsidRPr="006372DD">
        <w:rPr>
          <w:rFonts w:ascii="Times New Roman" w:hAnsi="Times New Roman" w:cs="Times New Roman"/>
          <w:sz w:val="24"/>
          <w:szCs w:val="24"/>
        </w:rPr>
        <w:t>measurements</w:t>
      </w:r>
      <w:r w:rsidR="00761292" w:rsidRPr="006372DD">
        <w:rPr>
          <w:rFonts w:ascii="Times New Roman" w:hAnsi="Times New Roman" w:cs="Times New Roman"/>
          <w:sz w:val="24"/>
          <w:szCs w:val="24"/>
        </w:rPr>
        <w:t xml:space="preserve"> to reduce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761292" w:rsidRPr="006372DD">
        <w:rPr>
          <w:rFonts w:ascii="Times New Roman" w:hAnsi="Times New Roman" w:cs="Times New Roman"/>
          <w:sz w:val="24"/>
          <w:szCs w:val="24"/>
        </w:rPr>
        <w:t xml:space="preserve">amount of </w:t>
      </w:r>
      <w:r w:rsidR="000E6E66" w:rsidRPr="006372DD">
        <w:rPr>
          <w:rFonts w:ascii="Times New Roman" w:hAnsi="Times New Roman" w:cs="Times New Roman"/>
          <w:sz w:val="24"/>
          <w:szCs w:val="24"/>
        </w:rPr>
        <w:t xml:space="preserve">variability in the </w:t>
      </w:r>
      <w:r w:rsidR="00297F49" w:rsidRPr="006372DD">
        <w:rPr>
          <w:rFonts w:ascii="Times New Roman" w:hAnsi="Times New Roman" w:cs="Times New Roman"/>
          <w:sz w:val="24"/>
          <w:szCs w:val="24"/>
        </w:rPr>
        <w:t>measurements. Furthermore</w:t>
      </w:r>
      <w:r w:rsidR="000E6E66" w:rsidRPr="006372DD">
        <w:rPr>
          <w:rFonts w:ascii="Times New Roman" w:hAnsi="Times New Roman" w:cs="Times New Roman"/>
          <w:sz w:val="24"/>
          <w:szCs w:val="24"/>
        </w:rPr>
        <w:t xml:space="preserve">, </w:t>
      </w:r>
      <w:r w:rsidR="00297F49" w:rsidRPr="006372DD">
        <w:rPr>
          <w:rFonts w:ascii="Times New Roman" w:hAnsi="Times New Roman" w:cs="Times New Roman"/>
          <w:sz w:val="24"/>
          <w:szCs w:val="24"/>
        </w:rPr>
        <w:t>the 2D long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297F49" w:rsidRPr="006372DD">
        <w:rPr>
          <w:rFonts w:ascii="Times New Roman" w:hAnsi="Times New Roman" w:cs="Times New Roman"/>
          <w:sz w:val="24"/>
          <w:szCs w:val="24"/>
        </w:rPr>
        <w:t>axis view has to be utilized when making measurements.</w:t>
      </w:r>
    </w:p>
    <w:p w14:paraId="33ECB0A3" w14:textId="2FD740A8" w:rsidR="00AA2550" w:rsidRPr="006372DD" w:rsidRDefault="00F119F8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From the video, I learn</w:t>
      </w:r>
      <w:r w:rsidR="007760C8" w:rsidRPr="006372DD">
        <w:rPr>
          <w:rFonts w:ascii="Times New Roman" w:hAnsi="Times New Roman" w:cs="Times New Roman"/>
          <w:sz w:val="24"/>
          <w:szCs w:val="24"/>
        </w:rPr>
        <w:t>ed</w:t>
      </w:r>
      <w:r w:rsidRPr="006372DD">
        <w:rPr>
          <w:rFonts w:ascii="Times New Roman" w:hAnsi="Times New Roman" w:cs="Times New Roman"/>
          <w:sz w:val="24"/>
          <w:szCs w:val="24"/>
        </w:rPr>
        <w:t xml:space="preserve"> that w</w:t>
      </w:r>
      <w:r w:rsidR="00A36BDF" w:rsidRPr="006372DD">
        <w:rPr>
          <w:rFonts w:ascii="Times New Roman" w:hAnsi="Times New Roman" w:cs="Times New Roman"/>
          <w:sz w:val="24"/>
          <w:szCs w:val="24"/>
        </w:rPr>
        <w:t xml:space="preserve">hen </w:t>
      </w:r>
      <w:r w:rsidR="00616365" w:rsidRPr="006372DD">
        <w:rPr>
          <w:rFonts w:ascii="Times New Roman" w:hAnsi="Times New Roman" w:cs="Times New Roman"/>
          <w:sz w:val="24"/>
          <w:szCs w:val="24"/>
        </w:rPr>
        <w:t>using p</w:t>
      </w:r>
      <w:r w:rsidR="00A36BDF" w:rsidRPr="006372DD">
        <w:rPr>
          <w:rFonts w:ascii="Times New Roman" w:hAnsi="Times New Roman" w:cs="Times New Roman"/>
          <w:sz w:val="24"/>
          <w:szCs w:val="24"/>
        </w:rPr>
        <w:t xml:space="preserve">arasternal </w:t>
      </w:r>
      <w:r w:rsidR="00616365" w:rsidRPr="006372DD">
        <w:rPr>
          <w:rFonts w:ascii="Times New Roman" w:hAnsi="Times New Roman" w:cs="Times New Roman"/>
          <w:sz w:val="24"/>
          <w:szCs w:val="24"/>
        </w:rPr>
        <w:t>l</w:t>
      </w:r>
      <w:r w:rsidR="00A36BDF" w:rsidRPr="006372DD">
        <w:rPr>
          <w:rFonts w:ascii="Times New Roman" w:hAnsi="Times New Roman" w:cs="Times New Roman"/>
          <w:sz w:val="24"/>
          <w:szCs w:val="24"/>
        </w:rPr>
        <w:t>ong</w:t>
      </w:r>
      <w:r w:rsidR="00616365" w:rsidRPr="006372DD">
        <w:rPr>
          <w:rFonts w:ascii="Times New Roman" w:hAnsi="Times New Roman" w:cs="Times New Roman"/>
          <w:sz w:val="24"/>
          <w:szCs w:val="24"/>
        </w:rPr>
        <w:t>-a</w:t>
      </w:r>
      <w:r w:rsidR="00A36BDF" w:rsidRPr="006372DD">
        <w:rPr>
          <w:rFonts w:ascii="Times New Roman" w:hAnsi="Times New Roman" w:cs="Times New Roman"/>
          <w:sz w:val="24"/>
          <w:szCs w:val="24"/>
        </w:rPr>
        <w:t xml:space="preserve">xis </w:t>
      </w:r>
      <w:r w:rsidR="00616365" w:rsidRPr="006372DD">
        <w:rPr>
          <w:rFonts w:ascii="Times New Roman" w:hAnsi="Times New Roman" w:cs="Times New Roman"/>
          <w:sz w:val="24"/>
          <w:szCs w:val="24"/>
        </w:rPr>
        <w:t>v</w:t>
      </w:r>
      <w:r w:rsidR="00A36BDF" w:rsidRPr="006372DD">
        <w:rPr>
          <w:rFonts w:ascii="Times New Roman" w:hAnsi="Times New Roman" w:cs="Times New Roman"/>
          <w:sz w:val="24"/>
          <w:szCs w:val="24"/>
        </w:rPr>
        <w:t>iews,</w:t>
      </w:r>
      <w:r w:rsidR="002870AE" w:rsidRPr="006372DD">
        <w:rPr>
          <w:rFonts w:ascii="Times New Roman" w:hAnsi="Times New Roman" w:cs="Times New Roman"/>
          <w:sz w:val="24"/>
          <w:szCs w:val="24"/>
        </w:rPr>
        <w:t xml:space="preserve"> one has to keep the left ventricle fully </w:t>
      </w:r>
      <w:proofErr w:type="spellStart"/>
      <w:r w:rsidR="002870AE" w:rsidRPr="006372DD">
        <w:rPr>
          <w:rFonts w:ascii="Times New Roman" w:hAnsi="Times New Roman" w:cs="Times New Roman"/>
          <w:sz w:val="24"/>
          <w:szCs w:val="24"/>
        </w:rPr>
        <w:t>cent</w:t>
      </w:r>
      <w:r w:rsidR="00616365" w:rsidRPr="006372DD">
        <w:rPr>
          <w:rFonts w:ascii="Times New Roman" w:hAnsi="Times New Roman" w:cs="Times New Roman"/>
          <w:sz w:val="24"/>
          <w:szCs w:val="24"/>
        </w:rPr>
        <w:t>e</w:t>
      </w:r>
      <w:r w:rsidR="002870AE" w:rsidRPr="006372DD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="002870AE" w:rsidRPr="006372DD">
        <w:rPr>
          <w:rFonts w:ascii="Times New Roman" w:hAnsi="Times New Roman" w:cs="Times New Roman"/>
          <w:sz w:val="24"/>
          <w:szCs w:val="24"/>
        </w:rPr>
        <w:t xml:space="preserve"> and opened </w:t>
      </w:r>
      <w:r w:rsidR="000A53A8" w:rsidRPr="006372DD">
        <w:rPr>
          <w:rFonts w:ascii="Times New Roman" w:hAnsi="Times New Roman" w:cs="Times New Roman"/>
          <w:sz w:val="24"/>
          <w:szCs w:val="24"/>
        </w:rPr>
        <w:t>up to</w:t>
      </w:r>
      <w:r w:rsidR="002870AE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0A53A8" w:rsidRPr="006372DD">
        <w:rPr>
          <w:rFonts w:ascii="Times New Roman" w:hAnsi="Times New Roman" w:cs="Times New Roman"/>
          <w:sz w:val="24"/>
          <w:szCs w:val="24"/>
        </w:rPr>
        <w:t>get the</w:t>
      </w:r>
      <w:r w:rsidR="002870AE" w:rsidRPr="006372DD">
        <w:rPr>
          <w:rFonts w:ascii="Times New Roman" w:hAnsi="Times New Roman" w:cs="Times New Roman"/>
          <w:sz w:val="24"/>
          <w:szCs w:val="24"/>
        </w:rPr>
        <w:t xml:space="preserve"> best reproducibility. </w:t>
      </w:r>
      <w:r w:rsidR="00F53EA5" w:rsidRPr="006372DD">
        <w:rPr>
          <w:rFonts w:ascii="Times New Roman" w:hAnsi="Times New Roman" w:cs="Times New Roman"/>
          <w:sz w:val="24"/>
          <w:szCs w:val="24"/>
        </w:rPr>
        <w:t xml:space="preserve">Measurements are done along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F53EA5" w:rsidRPr="006372DD">
        <w:rPr>
          <w:rFonts w:ascii="Times New Roman" w:hAnsi="Times New Roman" w:cs="Times New Roman"/>
          <w:sz w:val="24"/>
          <w:szCs w:val="24"/>
        </w:rPr>
        <w:t>compacted interface, the septum</w:t>
      </w:r>
      <w:r w:rsidR="00616365" w:rsidRPr="006372DD">
        <w:rPr>
          <w:rFonts w:ascii="Times New Roman" w:hAnsi="Times New Roman" w:cs="Times New Roman"/>
          <w:sz w:val="24"/>
          <w:szCs w:val="24"/>
        </w:rPr>
        <w:t>,</w:t>
      </w:r>
      <w:r w:rsidR="00F53EA5" w:rsidRPr="006372DD">
        <w:rPr>
          <w:rFonts w:ascii="Times New Roman" w:hAnsi="Times New Roman" w:cs="Times New Roman"/>
          <w:sz w:val="24"/>
          <w:szCs w:val="24"/>
        </w:rPr>
        <w:t xml:space="preserve"> and posterior walls</w:t>
      </w:r>
      <w:r w:rsidR="000A53A8" w:rsidRPr="006372DD">
        <w:rPr>
          <w:rFonts w:ascii="Times New Roman" w:hAnsi="Times New Roman" w:cs="Times New Roman"/>
          <w:sz w:val="24"/>
          <w:szCs w:val="24"/>
        </w:rPr>
        <w:t>.  The end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0A53A8" w:rsidRPr="006372DD">
        <w:rPr>
          <w:rFonts w:ascii="Times New Roman" w:hAnsi="Times New Roman" w:cs="Times New Roman"/>
          <w:sz w:val="24"/>
          <w:szCs w:val="24"/>
        </w:rPr>
        <w:t xml:space="preserve">diastole is defined with the first video frame when the mitral valve is </w:t>
      </w:r>
      <w:r w:rsidR="00E507DF" w:rsidRPr="006372DD">
        <w:rPr>
          <w:rFonts w:ascii="Times New Roman" w:hAnsi="Times New Roman" w:cs="Times New Roman"/>
          <w:sz w:val="24"/>
          <w:szCs w:val="24"/>
        </w:rPr>
        <w:t xml:space="preserve">closed. To avoid pitfalls during this </w:t>
      </w:r>
      <w:r w:rsidR="002F135B" w:rsidRPr="006372DD">
        <w:rPr>
          <w:rFonts w:ascii="Times New Roman" w:hAnsi="Times New Roman" w:cs="Times New Roman"/>
          <w:sz w:val="24"/>
          <w:szCs w:val="24"/>
        </w:rPr>
        <w:t>measurement</w:t>
      </w:r>
      <w:r w:rsidR="00C05F00" w:rsidRPr="006372DD">
        <w:rPr>
          <w:rFonts w:ascii="Times New Roman" w:hAnsi="Times New Roman" w:cs="Times New Roman"/>
          <w:sz w:val="24"/>
          <w:szCs w:val="24"/>
        </w:rPr>
        <w:t xml:space="preserve">, ensure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2F135B" w:rsidRPr="006372DD">
        <w:rPr>
          <w:rFonts w:ascii="Times New Roman" w:hAnsi="Times New Roman" w:cs="Times New Roman"/>
          <w:sz w:val="24"/>
          <w:szCs w:val="24"/>
        </w:rPr>
        <w:t xml:space="preserve">diastolic dimension is 47 </w:t>
      </w:r>
      <w:proofErr w:type="spellStart"/>
      <w:r w:rsidR="002F135B" w:rsidRPr="006372DD">
        <w:rPr>
          <w:rFonts w:ascii="Times New Roman" w:hAnsi="Times New Roman" w:cs="Times New Roman"/>
          <w:sz w:val="24"/>
          <w:szCs w:val="24"/>
        </w:rPr>
        <w:t>millimet</w:t>
      </w:r>
      <w:r w:rsidR="00616365" w:rsidRPr="006372DD">
        <w:rPr>
          <w:rFonts w:ascii="Times New Roman" w:hAnsi="Times New Roman" w:cs="Times New Roman"/>
          <w:sz w:val="24"/>
          <w:szCs w:val="24"/>
        </w:rPr>
        <w:t>er</w:t>
      </w:r>
      <w:r w:rsidR="002F135B" w:rsidRPr="006372D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372DD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6372DD" w:rsidRPr="006372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Rahko</w:t>
      </w:r>
      <w:proofErr w:type="spellEnd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, 2019</w:t>
      </w:r>
      <w:r w:rsidR="006372DD" w:rsidRPr="006372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KE"/>
        </w:rPr>
        <w:t>)</w:t>
      </w:r>
      <w:r w:rsidR="002F135B" w:rsidRPr="006372DD">
        <w:rPr>
          <w:rFonts w:ascii="Times New Roman" w:hAnsi="Times New Roman" w:cs="Times New Roman"/>
          <w:sz w:val="24"/>
          <w:szCs w:val="24"/>
        </w:rPr>
        <w:t>.</w:t>
      </w:r>
      <w:r w:rsidR="00620BF1" w:rsidRPr="006372DD">
        <w:rPr>
          <w:rFonts w:ascii="Times New Roman" w:hAnsi="Times New Roman" w:cs="Times New Roman"/>
          <w:sz w:val="24"/>
          <w:szCs w:val="24"/>
        </w:rPr>
        <w:t xml:space="preserve"> One has to </w:t>
      </w:r>
      <w:r w:rsidR="007B291F" w:rsidRPr="006372DD">
        <w:rPr>
          <w:rFonts w:ascii="Times New Roman" w:hAnsi="Times New Roman" w:cs="Times New Roman"/>
          <w:sz w:val="24"/>
          <w:szCs w:val="24"/>
        </w:rPr>
        <w:t>measure</w:t>
      </w:r>
      <w:r w:rsidR="008475CA" w:rsidRPr="006372DD">
        <w:rPr>
          <w:rFonts w:ascii="Times New Roman" w:hAnsi="Times New Roman" w:cs="Times New Roman"/>
          <w:sz w:val="24"/>
          <w:szCs w:val="24"/>
        </w:rPr>
        <w:t xml:space="preserve"> the compacted septum</w:t>
      </w:r>
      <w:r w:rsidR="00A63750" w:rsidRPr="006372DD">
        <w:rPr>
          <w:rFonts w:ascii="Times New Roman" w:hAnsi="Times New Roman" w:cs="Times New Roman"/>
          <w:sz w:val="24"/>
          <w:szCs w:val="24"/>
        </w:rPr>
        <w:t xml:space="preserve"> and not the </w:t>
      </w:r>
      <w:r w:rsidR="00D81A50" w:rsidRPr="006372DD">
        <w:rPr>
          <w:rFonts w:ascii="Times New Roman" w:hAnsi="Times New Roman" w:cs="Times New Roman"/>
          <w:sz w:val="24"/>
          <w:szCs w:val="24"/>
        </w:rPr>
        <w:t>para</w:t>
      </w:r>
      <w:r w:rsidR="00A63750" w:rsidRPr="006372DD">
        <w:rPr>
          <w:rFonts w:ascii="Times New Roman" w:hAnsi="Times New Roman" w:cs="Times New Roman"/>
          <w:sz w:val="24"/>
          <w:szCs w:val="24"/>
        </w:rPr>
        <w:t xml:space="preserve">septal structures. </w:t>
      </w:r>
    </w:p>
    <w:p w14:paraId="0EF02415" w14:textId="3491500D" w:rsidR="00BF5C7E" w:rsidRPr="006372DD" w:rsidRDefault="00F119F8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 xml:space="preserve">In addition, the </w:t>
      </w:r>
      <w:r w:rsidR="003C56E9" w:rsidRPr="006372DD">
        <w:rPr>
          <w:rFonts w:ascii="Times New Roman" w:hAnsi="Times New Roman" w:cs="Times New Roman"/>
          <w:sz w:val="24"/>
          <w:szCs w:val="24"/>
        </w:rPr>
        <w:t>video showed how t</w:t>
      </w:r>
      <w:r w:rsidR="00F532A2" w:rsidRPr="006372DD">
        <w:rPr>
          <w:rFonts w:ascii="Times New Roman" w:hAnsi="Times New Roman" w:cs="Times New Roman"/>
          <w:sz w:val="24"/>
          <w:szCs w:val="24"/>
        </w:rPr>
        <w:t xml:space="preserve">o examine </w:t>
      </w:r>
      <w:r w:rsidR="00D81A50" w:rsidRPr="006372DD">
        <w:rPr>
          <w:rFonts w:ascii="Times New Roman" w:hAnsi="Times New Roman" w:cs="Times New Roman"/>
          <w:sz w:val="24"/>
          <w:szCs w:val="24"/>
        </w:rPr>
        <w:t>the sigmoid septum in parasternal long axis</w:t>
      </w:r>
      <w:r w:rsidR="003C56E9" w:rsidRPr="006372DD">
        <w:rPr>
          <w:rFonts w:ascii="Times New Roman" w:hAnsi="Times New Roman" w:cs="Times New Roman"/>
          <w:sz w:val="24"/>
          <w:szCs w:val="24"/>
        </w:rPr>
        <w:t xml:space="preserve">, </w:t>
      </w:r>
      <w:r w:rsidR="009C7B99" w:rsidRPr="006372DD">
        <w:rPr>
          <w:rFonts w:ascii="Times New Roman" w:hAnsi="Times New Roman" w:cs="Times New Roman"/>
          <w:sz w:val="24"/>
          <w:szCs w:val="24"/>
        </w:rPr>
        <w:t xml:space="preserve">as </w:t>
      </w:r>
      <w:r w:rsidR="003C56E9" w:rsidRPr="006372DD">
        <w:rPr>
          <w:rFonts w:ascii="Times New Roman" w:hAnsi="Times New Roman" w:cs="Times New Roman"/>
          <w:sz w:val="24"/>
          <w:szCs w:val="24"/>
        </w:rPr>
        <w:t>o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ne </w:t>
      </w:r>
      <w:r w:rsidR="00F61A5E" w:rsidRPr="006372DD">
        <w:rPr>
          <w:rFonts w:ascii="Times New Roman" w:hAnsi="Times New Roman" w:cs="Times New Roman"/>
          <w:sz w:val="24"/>
          <w:szCs w:val="24"/>
        </w:rPr>
        <w:t>move</w:t>
      </w:r>
      <w:r w:rsidR="00616365" w:rsidRPr="006372DD">
        <w:rPr>
          <w:rFonts w:ascii="Times New Roman" w:hAnsi="Times New Roman" w:cs="Times New Roman"/>
          <w:sz w:val="24"/>
          <w:szCs w:val="24"/>
        </w:rPr>
        <w:t>s</w:t>
      </w:r>
      <w:r w:rsidR="00F61A5E" w:rsidRPr="006372DD">
        <w:rPr>
          <w:rFonts w:ascii="Times New Roman" w:hAnsi="Times New Roman" w:cs="Times New Roman"/>
          <w:sz w:val="24"/>
          <w:szCs w:val="24"/>
        </w:rPr>
        <w:t xml:space="preserve"> down into the left ventricle beyond the septal bulge. </w:t>
      </w:r>
      <w:r w:rsidR="00171D19" w:rsidRPr="006372DD">
        <w:rPr>
          <w:rFonts w:ascii="Times New Roman" w:hAnsi="Times New Roman" w:cs="Times New Roman"/>
          <w:sz w:val="24"/>
          <w:szCs w:val="24"/>
        </w:rPr>
        <w:t>Measurements are done as perpendicular</w:t>
      </w:r>
      <w:r w:rsidR="00616365" w:rsidRPr="006372DD">
        <w:rPr>
          <w:rFonts w:ascii="Times New Roman" w:hAnsi="Times New Roman" w:cs="Times New Roman"/>
          <w:sz w:val="24"/>
          <w:szCs w:val="24"/>
        </w:rPr>
        <w:t>ly</w:t>
      </w:r>
      <w:r w:rsidR="00171D19" w:rsidRPr="006372DD">
        <w:rPr>
          <w:rFonts w:ascii="Times New Roman" w:hAnsi="Times New Roman" w:cs="Times New Roman"/>
          <w:sz w:val="24"/>
          <w:szCs w:val="24"/>
        </w:rPr>
        <w:t xml:space="preserve"> as possible to reflect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171D19" w:rsidRPr="006372DD">
        <w:rPr>
          <w:rFonts w:ascii="Times New Roman" w:hAnsi="Times New Roman" w:cs="Times New Roman"/>
          <w:sz w:val="24"/>
          <w:szCs w:val="24"/>
        </w:rPr>
        <w:t xml:space="preserve">overall thickness of the septum. </w:t>
      </w:r>
      <w:r w:rsidR="001A04D5" w:rsidRPr="006372DD">
        <w:rPr>
          <w:rFonts w:ascii="Times New Roman" w:hAnsi="Times New Roman" w:cs="Times New Roman"/>
          <w:sz w:val="24"/>
          <w:szCs w:val="24"/>
        </w:rPr>
        <w:t xml:space="preserve">In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1A04D5" w:rsidRPr="006372DD">
        <w:rPr>
          <w:rFonts w:ascii="Times New Roman" w:hAnsi="Times New Roman" w:cs="Times New Roman"/>
          <w:sz w:val="24"/>
          <w:szCs w:val="24"/>
        </w:rPr>
        <w:t>right ventricular outflow tract, one has to align the left atrial dimension</w:t>
      </w:r>
      <w:r w:rsidR="00FD3061" w:rsidRPr="006372DD">
        <w:rPr>
          <w:rFonts w:ascii="Times New Roman" w:hAnsi="Times New Roman" w:cs="Times New Roman"/>
          <w:sz w:val="24"/>
          <w:szCs w:val="24"/>
        </w:rPr>
        <w:t xml:space="preserve"> appropriately, with the sinus of Valsalva</w:t>
      </w:r>
      <w:r w:rsidR="00BE6E4C" w:rsidRPr="006372DD">
        <w:rPr>
          <w:rFonts w:ascii="Times New Roman" w:hAnsi="Times New Roman" w:cs="Times New Roman"/>
          <w:sz w:val="24"/>
          <w:szCs w:val="24"/>
        </w:rPr>
        <w:t xml:space="preserve">. </w:t>
      </w:r>
      <w:r w:rsidR="00E815A3" w:rsidRPr="006372DD">
        <w:rPr>
          <w:rFonts w:ascii="Times New Roman" w:hAnsi="Times New Roman" w:cs="Times New Roman"/>
          <w:sz w:val="24"/>
          <w:szCs w:val="24"/>
        </w:rPr>
        <w:t>While carrying out</w:t>
      </w:r>
      <w:r w:rsidR="00327844" w:rsidRPr="006372DD">
        <w:rPr>
          <w:rFonts w:ascii="Times New Roman" w:hAnsi="Times New Roman" w:cs="Times New Roman"/>
          <w:sz w:val="24"/>
          <w:szCs w:val="24"/>
        </w:rPr>
        <w:t xml:space="preserve"> parasternal long axis measurement in the mitral mode,</w:t>
      </w:r>
      <w:r w:rsidR="00A45EDF" w:rsidRPr="006372DD">
        <w:rPr>
          <w:rFonts w:ascii="Times New Roman" w:hAnsi="Times New Roman" w:cs="Times New Roman"/>
          <w:sz w:val="24"/>
          <w:szCs w:val="24"/>
        </w:rPr>
        <w:t xml:space="preserve"> the left auricle dimensions, motion patterns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, the </w:t>
      </w:r>
      <w:r w:rsidR="0065602B" w:rsidRPr="006372DD">
        <w:rPr>
          <w:rFonts w:ascii="Times New Roman" w:hAnsi="Times New Roman" w:cs="Times New Roman"/>
          <w:sz w:val="24"/>
          <w:szCs w:val="24"/>
        </w:rPr>
        <w:t xml:space="preserve">timing of events with and without </w:t>
      </w:r>
      <w:r w:rsidR="00BF5C7E" w:rsidRPr="006372DD">
        <w:rPr>
          <w:rFonts w:ascii="Times New Roman" w:hAnsi="Times New Roman" w:cs="Times New Roman"/>
          <w:sz w:val="24"/>
          <w:szCs w:val="24"/>
        </w:rPr>
        <w:t>colour</w:t>
      </w:r>
      <w:r w:rsidR="0065602B" w:rsidRPr="006372DD">
        <w:rPr>
          <w:rFonts w:ascii="Times New Roman" w:hAnsi="Times New Roman" w:cs="Times New Roman"/>
          <w:sz w:val="24"/>
          <w:szCs w:val="24"/>
        </w:rPr>
        <w:t xml:space="preserve"> doppler </w:t>
      </w:r>
      <w:r w:rsidR="00B32378" w:rsidRPr="006372DD">
        <w:rPr>
          <w:rFonts w:ascii="Times New Roman" w:hAnsi="Times New Roman" w:cs="Times New Roman"/>
          <w:sz w:val="24"/>
          <w:szCs w:val="24"/>
        </w:rPr>
        <w:t>play</w:t>
      </w:r>
      <w:r w:rsidR="00616365" w:rsidRPr="006372DD">
        <w:rPr>
          <w:rFonts w:ascii="Times New Roman" w:hAnsi="Times New Roman" w:cs="Times New Roman"/>
          <w:sz w:val="24"/>
          <w:szCs w:val="24"/>
        </w:rPr>
        <w:t>s</w:t>
      </w:r>
      <w:r w:rsidR="00B32378" w:rsidRPr="006372DD">
        <w:rPr>
          <w:rFonts w:ascii="Times New Roman" w:hAnsi="Times New Roman" w:cs="Times New Roman"/>
          <w:sz w:val="24"/>
          <w:szCs w:val="24"/>
        </w:rPr>
        <w:t xml:space="preserve"> an important role.</w:t>
      </w:r>
    </w:p>
    <w:p w14:paraId="548676A0" w14:textId="3D451CD7" w:rsidR="00B84B45" w:rsidRPr="006372DD" w:rsidRDefault="009C7B99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Furthermore</w:t>
      </w:r>
      <w:r w:rsidR="007760C8" w:rsidRPr="006372DD">
        <w:rPr>
          <w:rFonts w:ascii="Times New Roman" w:hAnsi="Times New Roman" w:cs="Times New Roman"/>
          <w:sz w:val="24"/>
          <w:szCs w:val="24"/>
        </w:rPr>
        <w:t>,</w:t>
      </w:r>
      <w:r w:rsidRPr="006372DD">
        <w:rPr>
          <w:rFonts w:ascii="Times New Roman" w:hAnsi="Times New Roman" w:cs="Times New Roman"/>
          <w:sz w:val="24"/>
          <w:szCs w:val="24"/>
        </w:rPr>
        <w:t xml:space="preserve"> I learn</w:t>
      </w:r>
      <w:r w:rsidR="007760C8" w:rsidRPr="006372DD">
        <w:rPr>
          <w:rFonts w:ascii="Times New Roman" w:hAnsi="Times New Roman" w:cs="Times New Roman"/>
          <w:sz w:val="24"/>
          <w:szCs w:val="24"/>
        </w:rPr>
        <w:t>ed</w:t>
      </w:r>
      <w:r w:rsidRPr="006372DD">
        <w:rPr>
          <w:rFonts w:ascii="Times New Roman" w:hAnsi="Times New Roman" w:cs="Times New Roman"/>
          <w:sz w:val="24"/>
          <w:szCs w:val="24"/>
        </w:rPr>
        <w:t xml:space="preserve"> f</w:t>
      </w:r>
      <w:r w:rsidR="007760C8" w:rsidRPr="006372DD">
        <w:rPr>
          <w:rFonts w:ascii="Times New Roman" w:hAnsi="Times New Roman" w:cs="Times New Roman"/>
          <w:sz w:val="24"/>
          <w:szCs w:val="24"/>
        </w:rPr>
        <w:t>r</w:t>
      </w:r>
      <w:r w:rsidRPr="006372DD">
        <w:rPr>
          <w:rFonts w:ascii="Times New Roman" w:hAnsi="Times New Roman" w:cs="Times New Roman"/>
          <w:sz w:val="24"/>
          <w:szCs w:val="24"/>
        </w:rPr>
        <w:t>om the video how t</w:t>
      </w:r>
      <w:r w:rsidR="00F532A2" w:rsidRPr="006372DD">
        <w:rPr>
          <w:rFonts w:ascii="Times New Roman" w:hAnsi="Times New Roman" w:cs="Times New Roman"/>
          <w:sz w:val="24"/>
          <w:szCs w:val="24"/>
        </w:rPr>
        <w:t xml:space="preserve">o examine the aortic valve in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F532A2" w:rsidRPr="006372DD">
        <w:rPr>
          <w:rFonts w:ascii="Times New Roman" w:hAnsi="Times New Roman" w:cs="Times New Roman"/>
          <w:sz w:val="24"/>
          <w:szCs w:val="24"/>
        </w:rPr>
        <w:t>parasternal long</w:t>
      </w:r>
      <w:r w:rsidR="007760C8" w:rsidRPr="006372DD">
        <w:rPr>
          <w:rFonts w:ascii="Times New Roman" w:hAnsi="Times New Roman" w:cs="Times New Roman"/>
          <w:sz w:val="24"/>
          <w:szCs w:val="24"/>
        </w:rPr>
        <w:t>-</w:t>
      </w:r>
      <w:r w:rsidR="00F532A2" w:rsidRPr="006372DD">
        <w:rPr>
          <w:rFonts w:ascii="Times New Roman" w:hAnsi="Times New Roman" w:cs="Times New Roman"/>
          <w:sz w:val="24"/>
          <w:szCs w:val="24"/>
        </w:rPr>
        <w:t>axis</w:t>
      </w:r>
      <w:r w:rsidR="001355CB" w:rsidRPr="006372DD">
        <w:rPr>
          <w:rFonts w:ascii="Times New Roman" w:hAnsi="Times New Roman" w:cs="Times New Roman"/>
          <w:sz w:val="24"/>
          <w:szCs w:val="24"/>
        </w:rPr>
        <w:t>. O</w:t>
      </w:r>
      <w:r w:rsidR="00F532A2" w:rsidRPr="006372DD">
        <w:rPr>
          <w:rFonts w:ascii="Times New Roman" w:hAnsi="Times New Roman" w:cs="Times New Roman"/>
          <w:sz w:val="24"/>
          <w:szCs w:val="24"/>
        </w:rPr>
        <w:t>ne has to zoom in to get the mea</w:t>
      </w:r>
      <w:r w:rsidR="00234A77" w:rsidRPr="006372DD">
        <w:rPr>
          <w:rFonts w:ascii="Times New Roman" w:hAnsi="Times New Roman" w:cs="Times New Roman"/>
          <w:sz w:val="24"/>
          <w:szCs w:val="24"/>
        </w:rPr>
        <w:t>surements since these measurements</w:t>
      </w:r>
      <w:r w:rsidR="00160EC2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AA34AA" w:rsidRPr="006372DD">
        <w:rPr>
          <w:rFonts w:ascii="Times New Roman" w:hAnsi="Times New Roman" w:cs="Times New Roman"/>
          <w:sz w:val="24"/>
          <w:szCs w:val="24"/>
        </w:rPr>
        <w:t xml:space="preserve">are recommended </w:t>
      </w:r>
      <w:r w:rsidR="009F5AAD" w:rsidRPr="006372DD">
        <w:rPr>
          <w:rFonts w:ascii="Times New Roman" w:hAnsi="Times New Roman" w:cs="Times New Roman"/>
          <w:sz w:val="24"/>
          <w:szCs w:val="24"/>
        </w:rPr>
        <w:t xml:space="preserve">when looking at the aortic film in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9F5AAD" w:rsidRPr="006372DD">
        <w:rPr>
          <w:rFonts w:ascii="Times New Roman" w:hAnsi="Times New Roman" w:cs="Times New Roman"/>
          <w:sz w:val="24"/>
          <w:szCs w:val="24"/>
        </w:rPr>
        <w:t xml:space="preserve">outflow tract, as </w:t>
      </w:r>
      <w:r w:rsidR="004C2508" w:rsidRPr="006372DD">
        <w:rPr>
          <w:rFonts w:ascii="Times New Roman" w:hAnsi="Times New Roman" w:cs="Times New Roman"/>
          <w:sz w:val="24"/>
          <w:szCs w:val="24"/>
        </w:rPr>
        <w:t>measurements</w:t>
      </w:r>
      <w:r w:rsidR="002E058F" w:rsidRPr="006372DD">
        <w:rPr>
          <w:rFonts w:ascii="Times New Roman" w:hAnsi="Times New Roman" w:cs="Times New Roman"/>
          <w:sz w:val="24"/>
          <w:szCs w:val="24"/>
        </w:rPr>
        <w:t xml:space="preserve"> can be made from those views of the outflow tract and the annulus</w:t>
      </w:r>
      <w:r w:rsidR="006372DD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6372DD" w:rsidRPr="006372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Rahko</w:t>
      </w:r>
      <w:proofErr w:type="spellEnd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, 2019</w:t>
      </w:r>
      <w:r w:rsidR="006372DD" w:rsidRPr="006372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KE"/>
        </w:rPr>
        <w:t>)</w:t>
      </w:r>
      <w:r w:rsidR="002E058F" w:rsidRPr="006372DD">
        <w:rPr>
          <w:rFonts w:ascii="Times New Roman" w:hAnsi="Times New Roman" w:cs="Times New Roman"/>
          <w:sz w:val="24"/>
          <w:szCs w:val="24"/>
        </w:rPr>
        <w:t xml:space="preserve">. </w:t>
      </w:r>
      <w:r w:rsidR="004B0EE5" w:rsidRPr="006372DD">
        <w:rPr>
          <w:rFonts w:ascii="Times New Roman" w:hAnsi="Times New Roman" w:cs="Times New Roman"/>
          <w:sz w:val="24"/>
          <w:szCs w:val="24"/>
        </w:rPr>
        <w:t xml:space="preserve">When </w:t>
      </w:r>
      <w:r w:rsidR="004C2508" w:rsidRPr="006372DD">
        <w:rPr>
          <w:rFonts w:ascii="Times New Roman" w:hAnsi="Times New Roman" w:cs="Times New Roman"/>
          <w:sz w:val="24"/>
          <w:szCs w:val="24"/>
        </w:rPr>
        <w:t>carrying out ascending aorta measurement</w:t>
      </w:r>
      <w:r w:rsidR="00CE06A9" w:rsidRPr="006372DD">
        <w:rPr>
          <w:rFonts w:ascii="Times New Roman" w:hAnsi="Times New Roman" w:cs="Times New Roman"/>
          <w:sz w:val="24"/>
          <w:szCs w:val="24"/>
        </w:rPr>
        <w:t>, one can look at the aorta from a higher interspace</w:t>
      </w:r>
      <w:r w:rsidR="00626F91" w:rsidRPr="006372DD">
        <w:rPr>
          <w:rFonts w:ascii="Times New Roman" w:hAnsi="Times New Roman" w:cs="Times New Roman"/>
          <w:sz w:val="24"/>
          <w:szCs w:val="24"/>
        </w:rPr>
        <w:t xml:space="preserve">. To get the best possible view one has to look at the open views. The zoomed mitral valve </w:t>
      </w:r>
      <w:r w:rsidR="008306F2" w:rsidRPr="006372DD">
        <w:rPr>
          <w:rFonts w:ascii="Times New Roman" w:hAnsi="Times New Roman" w:cs="Times New Roman"/>
          <w:sz w:val="24"/>
          <w:szCs w:val="24"/>
        </w:rPr>
        <w:t>view helps to characterize mitral valve apparatus motion</w:t>
      </w:r>
      <w:r w:rsidR="006372DD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6372DD" w:rsidRPr="006372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Rahko</w:t>
      </w:r>
      <w:proofErr w:type="spellEnd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, 2019</w:t>
      </w:r>
      <w:r w:rsidR="006372DD" w:rsidRPr="006372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KE"/>
        </w:rPr>
        <w:t>)</w:t>
      </w:r>
      <w:r w:rsidR="008306F2" w:rsidRPr="006372DD">
        <w:rPr>
          <w:rFonts w:ascii="Times New Roman" w:hAnsi="Times New Roman" w:cs="Times New Roman"/>
          <w:sz w:val="24"/>
          <w:szCs w:val="24"/>
        </w:rPr>
        <w:t xml:space="preserve">. </w:t>
      </w:r>
      <w:r w:rsidR="001E1078" w:rsidRPr="006372DD">
        <w:rPr>
          <w:rFonts w:ascii="Times New Roman" w:hAnsi="Times New Roman" w:cs="Times New Roman"/>
          <w:sz w:val="24"/>
          <w:szCs w:val="24"/>
        </w:rPr>
        <w:t xml:space="preserve">Depending on lab regulations, the views on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1E1078" w:rsidRPr="006372DD">
        <w:rPr>
          <w:rFonts w:ascii="Times New Roman" w:hAnsi="Times New Roman" w:cs="Times New Roman"/>
          <w:sz w:val="24"/>
          <w:szCs w:val="24"/>
        </w:rPr>
        <w:t xml:space="preserve">short and long axis of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1E1078" w:rsidRPr="006372DD">
        <w:rPr>
          <w:rFonts w:ascii="Times New Roman" w:hAnsi="Times New Roman" w:cs="Times New Roman"/>
          <w:sz w:val="24"/>
          <w:szCs w:val="24"/>
        </w:rPr>
        <w:t>right ventricular outflow tract</w:t>
      </w:r>
      <w:r w:rsidR="00B84B45" w:rsidRPr="006372DD">
        <w:rPr>
          <w:rFonts w:ascii="Times New Roman" w:hAnsi="Times New Roman" w:cs="Times New Roman"/>
          <w:sz w:val="24"/>
          <w:szCs w:val="24"/>
        </w:rPr>
        <w:t xml:space="preserve"> can both be measured or not.</w:t>
      </w:r>
    </w:p>
    <w:p w14:paraId="00BDB9EA" w14:textId="5CD9AFF5" w:rsidR="007061A3" w:rsidRPr="006372DD" w:rsidRDefault="001355CB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The video explained w</w:t>
      </w:r>
      <w:r w:rsidR="00040F17" w:rsidRPr="006372DD">
        <w:rPr>
          <w:rFonts w:ascii="Times New Roman" w:hAnsi="Times New Roman" w:cs="Times New Roman"/>
          <w:sz w:val="24"/>
          <w:szCs w:val="24"/>
        </w:rPr>
        <w:t>hile observing the right ventricular inflow, the views of the tricuspid valve and tricusp</w:t>
      </w:r>
      <w:r w:rsidR="004B1F67" w:rsidRPr="006372DD">
        <w:rPr>
          <w:rFonts w:ascii="Times New Roman" w:hAnsi="Times New Roman" w:cs="Times New Roman"/>
          <w:sz w:val="24"/>
          <w:szCs w:val="24"/>
        </w:rPr>
        <w:t>i</w:t>
      </w:r>
      <w:r w:rsidR="00040F17" w:rsidRPr="006372DD">
        <w:rPr>
          <w:rFonts w:ascii="Times New Roman" w:hAnsi="Times New Roman" w:cs="Times New Roman"/>
          <w:sz w:val="24"/>
          <w:szCs w:val="24"/>
        </w:rPr>
        <w:t>d apparatus</w:t>
      </w:r>
      <w:r w:rsidR="004C2508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0426B6" w:rsidRPr="006372DD">
        <w:rPr>
          <w:rFonts w:ascii="Times New Roman" w:hAnsi="Times New Roman" w:cs="Times New Roman"/>
          <w:sz w:val="24"/>
          <w:szCs w:val="24"/>
        </w:rPr>
        <w:t xml:space="preserve">should be </w:t>
      </w:r>
      <w:proofErr w:type="spellStart"/>
      <w:r w:rsidR="000426B6" w:rsidRPr="006372DD">
        <w:rPr>
          <w:rFonts w:ascii="Times New Roman" w:hAnsi="Times New Roman" w:cs="Times New Roman"/>
          <w:sz w:val="24"/>
          <w:szCs w:val="24"/>
        </w:rPr>
        <w:t>cent</w:t>
      </w:r>
      <w:r w:rsidR="00616365" w:rsidRPr="006372DD">
        <w:rPr>
          <w:rFonts w:ascii="Times New Roman" w:hAnsi="Times New Roman" w:cs="Times New Roman"/>
          <w:sz w:val="24"/>
          <w:szCs w:val="24"/>
        </w:rPr>
        <w:t>e</w:t>
      </w:r>
      <w:r w:rsidR="000426B6" w:rsidRPr="006372DD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="000426B6" w:rsidRPr="006372DD">
        <w:rPr>
          <w:rFonts w:ascii="Times New Roman" w:hAnsi="Times New Roman" w:cs="Times New Roman"/>
          <w:sz w:val="24"/>
          <w:szCs w:val="24"/>
        </w:rPr>
        <w:t xml:space="preserve">. This way, one can look for </w:t>
      </w:r>
      <w:r w:rsidR="00AA3096" w:rsidRPr="006372DD">
        <w:rPr>
          <w:rFonts w:ascii="Times New Roman" w:hAnsi="Times New Roman" w:cs="Times New Roman"/>
          <w:sz w:val="24"/>
          <w:szCs w:val="24"/>
        </w:rPr>
        <w:t>flow abnormalities coming up in the right atrium. Col</w:t>
      </w:r>
      <w:r w:rsidR="007061A3" w:rsidRPr="006372DD">
        <w:rPr>
          <w:rFonts w:ascii="Times New Roman" w:hAnsi="Times New Roman" w:cs="Times New Roman"/>
          <w:sz w:val="24"/>
          <w:szCs w:val="24"/>
        </w:rPr>
        <w:t>ou</w:t>
      </w:r>
      <w:r w:rsidR="00AA3096" w:rsidRPr="006372DD">
        <w:rPr>
          <w:rFonts w:ascii="Times New Roman" w:hAnsi="Times New Roman" w:cs="Times New Roman"/>
          <w:sz w:val="24"/>
          <w:szCs w:val="24"/>
        </w:rPr>
        <w:t xml:space="preserve">r flow is used to get the different characterization </w:t>
      </w:r>
      <w:r w:rsidR="007D611E" w:rsidRPr="006372DD">
        <w:rPr>
          <w:rFonts w:ascii="Times New Roman" w:hAnsi="Times New Roman" w:cs="Times New Roman"/>
          <w:sz w:val="24"/>
          <w:szCs w:val="24"/>
        </w:rPr>
        <w:t xml:space="preserve">of the gradient from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7D611E" w:rsidRPr="006372DD">
        <w:rPr>
          <w:rFonts w:ascii="Times New Roman" w:hAnsi="Times New Roman" w:cs="Times New Roman"/>
          <w:sz w:val="24"/>
          <w:szCs w:val="24"/>
        </w:rPr>
        <w:t xml:space="preserve">right ventricle to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7D611E" w:rsidRPr="006372DD">
        <w:rPr>
          <w:rFonts w:ascii="Times New Roman" w:hAnsi="Times New Roman" w:cs="Times New Roman"/>
          <w:sz w:val="24"/>
          <w:szCs w:val="24"/>
        </w:rPr>
        <w:t>right atrium.</w:t>
      </w:r>
    </w:p>
    <w:p w14:paraId="442C1D97" w14:textId="522EE3BA" w:rsidR="003C24B9" w:rsidRPr="006372DD" w:rsidRDefault="001355CB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I also learn</w:t>
      </w:r>
      <w:r w:rsidR="007760C8" w:rsidRPr="006372DD">
        <w:rPr>
          <w:rFonts w:ascii="Times New Roman" w:hAnsi="Times New Roman" w:cs="Times New Roman"/>
          <w:sz w:val="24"/>
          <w:szCs w:val="24"/>
        </w:rPr>
        <w:t>ed</w:t>
      </w:r>
      <w:r w:rsidRPr="006372DD">
        <w:rPr>
          <w:rFonts w:ascii="Times New Roman" w:hAnsi="Times New Roman" w:cs="Times New Roman"/>
          <w:sz w:val="24"/>
          <w:szCs w:val="24"/>
        </w:rPr>
        <w:t xml:space="preserve"> i</w:t>
      </w:r>
      <w:r w:rsidR="007061A3" w:rsidRPr="006372DD">
        <w:rPr>
          <w:rFonts w:ascii="Times New Roman" w:hAnsi="Times New Roman" w:cs="Times New Roman"/>
          <w:sz w:val="24"/>
          <w:szCs w:val="24"/>
        </w:rPr>
        <w:t xml:space="preserve">n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7061A3" w:rsidRPr="006372DD">
        <w:rPr>
          <w:rFonts w:ascii="Times New Roman" w:hAnsi="Times New Roman" w:cs="Times New Roman"/>
          <w:sz w:val="24"/>
          <w:szCs w:val="24"/>
        </w:rPr>
        <w:t>paras</w:t>
      </w:r>
      <w:r w:rsidR="00E77F80" w:rsidRPr="006372DD">
        <w:rPr>
          <w:rFonts w:ascii="Times New Roman" w:hAnsi="Times New Roman" w:cs="Times New Roman"/>
          <w:sz w:val="24"/>
          <w:szCs w:val="24"/>
        </w:rPr>
        <w:t>ternal short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E77F80" w:rsidRPr="006372DD">
        <w:rPr>
          <w:rFonts w:ascii="Times New Roman" w:hAnsi="Times New Roman" w:cs="Times New Roman"/>
          <w:sz w:val="24"/>
          <w:szCs w:val="24"/>
        </w:rPr>
        <w:t xml:space="preserve">axis view, </w:t>
      </w:r>
      <w:r w:rsidR="004B1F67" w:rsidRPr="006372DD">
        <w:rPr>
          <w:rFonts w:ascii="Times New Roman" w:hAnsi="Times New Roman" w:cs="Times New Roman"/>
          <w:sz w:val="24"/>
          <w:szCs w:val="24"/>
        </w:rPr>
        <w:t xml:space="preserve">focusing on the </w:t>
      </w:r>
      <w:r w:rsidR="00E77F80" w:rsidRPr="006372DD">
        <w:rPr>
          <w:rFonts w:ascii="Times New Roman" w:hAnsi="Times New Roman" w:cs="Times New Roman"/>
          <w:sz w:val="24"/>
          <w:szCs w:val="24"/>
        </w:rPr>
        <w:t xml:space="preserve">great </w:t>
      </w:r>
      <w:r w:rsidR="003A7916" w:rsidRPr="006372DD">
        <w:rPr>
          <w:rFonts w:ascii="Times New Roman" w:hAnsi="Times New Roman" w:cs="Times New Roman"/>
          <w:sz w:val="24"/>
          <w:szCs w:val="24"/>
        </w:rPr>
        <w:t>vessel level</w:t>
      </w:r>
      <w:r w:rsidR="004B1F67" w:rsidRPr="006372DD">
        <w:rPr>
          <w:rFonts w:ascii="Times New Roman" w:hAnsi="Times New Roman" w:cs="Times New Roman"/>
          <w:sz w:val="24"/>
          <w:szCs w:val="24"/>
        </w:rPr>
        <w:t>,</w:t>
      </w:r>
      <w:r w:rsidR="00D31189" w:rsidRPr="006372DD">
        <w:rPr>
          <w:rFonts w:ascii="Times New Roman" w:hAnsi="Times New Roman" w:cs="Times New Roman"/>
          <w:sz w:val="24"/>
          <w:szCs w:val="24"/>
        </w:rPr>
        <w:t xml:space="preserve"> one has to carry out inner edge to inner edge measurements in the end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D31189" w:rsidRPr="006372DD">
        <w:rPr>
          <w:rFonts w:ascii="Times New Roman" w:hAnsi="Times New Roman" w:cs="Times New Roman"/>
          <w:sz w:val="24"/>
          <w:szCs w:val="24"/>
        </w:rPr>
        <w:t xml:space="preserve">diastole. </w:t>
      </w:r>
      <w:r w:rsidR="00A573EE" w:rsidRPr="006372DD">
        <w:rPr>
          <w:rFonts w:ascii="Times New Roman" w:hAnsi="Times New Roman" w:cs="Times New Roman"/>
          <w:sz w:val="24"/>
          <w:szCs w:val="24"/>
        </w:rPr>
        <w:t xml:space="preserve">Mid-systolic measurements </w:t>
      </w:r>
      <w:r w:rsidR="00352A3D" w:rsidRPr="006372DD">
        <w:rPr>
          <w:rFonts w:ascii="Times New Roman" w:hAnsi="Times New Roman" w:cs="Times New Roman"/>
          <w:sz w:val="24"/>
          <w:szCs w:val="24"/>
        </w:rPr>
        <w:t>are useful in distal reflection.</w:t>
      </w:r>
      <w:r w:rsidR="000E3055" w:rsidRPr="006372DD">
        <w:rPr>
          <w:rFonts w:ascii="Times New Roman" w:hAnsi="Times New Roman" w:cs="Times New Roman"/>
          <w:sz w:val="24"/>
          <w:szCs w:val="24"/>
        </w:rPr>
        <w:t xml:space="preserve"> In the right ventricular outflow tract</w:t>
      </w:r>
      <w:r w:rsidR="001F2D34" w:rsidRPr="006372DD">
        <w:rPr>
          <w:rFonts w:ascii="Times New Roman" w:hAnsi="Times New Roman" w:cs="Times New Roman"/>
          <w:sz w:val="24"/>
          <w:szCs w:val="24"/>
        </w:rPr>
        <w:t>, using the pulsed wave doppler,</w:t>
      </w:r>
      <w:r w:rsidR="00A669D8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a </w:t>
      </w:r>
      <w:r w:rsidR="00A669D8" w:rsidRPr="006372DD">
        <w:rPr>
          <w:rFonts w:ascii="Times New Roman" w:hAnsi="Times New Roman" w:cs="Times New Roman"/>
          <w:sz w:val="24"/>
          <w:szCs w:val="24"/>
        </w:rPr>
        <w:t>quality flow signal is important</w:t>
      </w:r>
      <w:r w:rsidR="006372DD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6372DD" w:rsidRPr="006372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Rahko</w:t>
      </w:r>
      <w:proofErr w:type="spellEnd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, 2019</w:t>
      </w:r>
      <w:r w:rsidR="006372DD" w:rsidRPr="006372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KE"/>
        </w:rPr>
        <w:t>)</w:t>
      </w:r>
      <w:r w:rsidR="00A669D8" w:rsidRPr="006372DD">
        <w:rPr>
          <w:rFonts w:ascii="Times New Roman" w:hAnsi="Times New Roman" w:cs="Times New Roman"/>
          <w:sz w:val="24"/>
          <w:szCs w:val="24"/>
        </w:rPr>
        <w:t xml:space="preserve">. One has to get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a </w:t>
      </w:r>
      <w:r w:rsidR="00A669D8" w:rsidRPr="006372DD">
        <w:rPr>
          <w:rFonts w:ascii="Times New Roman" w:hAnsi="Times New Roman" w:cs="Times New Roman"/>
          <w:sz w:val="24"/>
          <w:szCs w:val="24"/>
        </w:rPr>
        <w:t xml:space="preserve">quality </w:t>
      </w:r>
      <w:r w:rsidR="003A22EE" w:rsidRPr="006372DD">
        <w:rPr>
          <w:rFonts w:ascii="Times New Roman" w:hAnsi="Times New Roman" w:cs="Times New Roman"/>
          <w:sz w:val="24"/>
          <w:szCs w:val="24"/>
        </w:rPr>
        <w:t>flow signal without spectral broadening in it</w:t>
      </w:r>
      <w:r w:rsidR="00C37514" w:rsidRPr="006372DD">
        <w:rPr>
          <w:rFonts w:ascii="Times New Roman" w:hAnsi="Times New Roman" w:cs="Times New Roman"/>
          <w:sz w:val="24"/>
          <w:szCs w:val="24"/>
        </w:rPr>
        <w:t xml:space="preserve"> to get </w:t>
      </w:r>
      <w:r w:rsidR="001E28A4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3A22EE" w:rsidRPr="006372DD">
        <w:rPr>
          <w:rFonts w:ascii="Times New Roman" w:hAnsi="Times New Roman" w:cs="Times New Roman"/>
          <w:sz w:val="24"/>
          <w:szCs w:val="24"/>
        </w:rPr>
        <w:t xml:space="preserve">peak </w:t>
      </w:r>
      <w:r w:rsidR="00D42946" w:rsidRPr="006372DD">
        <w:rPr>
          <w:rFonts w:ascii="Times New Roman" w:hAnsi="Times New Roman" w:cs="Times New Roman"/>
          <w:sz w:val="24"/>
          <w:szCs w:val="24"/>
        </w:rPr>
        <w:t>and velocity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D42946" w:rsidRPr="006372DD">
        <w:rPr>
          <w:rFonts w:ascii="Times New Roman" w:hAnsi="Times New Roman" w:cs="Times New Roman"/>
          <w:sz w:val="24"/>
          <w:szCs w:val="24"/>
        </w:rPr>
        <w:t xml:space="preserve">time integral measurements in that location. Different labs </w:t>
      </w:r>
      <w:r w:rsidR="00AE555A" w:rsidRPr="006372DD">
        <w:rPr>
          <w:rFonts w:ascii="Times New Roman" w:hAnsi="Times New Roman" w:cs="Times New Roman"/>
          <w:sz w:val="24"/>
          <w:szCs w:val="24"/>
        </w:rPr>
        <w:t xml:space="preserve">give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a </w:t>
      </w:r>
      <w:r w:rsidR="00AE555A" w:rsidRPr="006372DD">
        <w:rPr>
          <w:rFonts w:ascii="Times New Roman" w:hAnsi="Times New Roman" w:cs="Times New Roman"/>
          <w:sz w:val="24"/>
          <w:szCs w:val="24"/>
        </w:rPr>
        <w:t xml:space="preserve">recommendation concerning measurements of the outflow insufficiency seen in this </w:t>
      </w:r>
      <w:r w:rsidR="003C24B9" w:rsidRPr="006372DD">
        <w:rPr>
          <w:rFonts w:ascii="Times New Roman" w:hAnsi="Times New Roman" w:cs="Times New Roman"/>
          <w:sz w:val="24"/>
          <w:szCs w:val="24"/>
        </w:rPr>
        <w:t>region.</w:t>
      </w:r>
    </w:p>
    <w:p w14:paraId="7A7FE4FF" w14:textId="6CBD46CE" w:rsidR="00B32378" w:rsidRPr="006372DD" w:rsidRDefault="00B0433E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 xml:space="preserve">The video further illustrates that </w:t>
      </w:r>
      <w:r w:rsidR="007760C8" w:rsidRPr="006372DD">
        <w:rPr>
          <w:rFonts w:ascii="Times New Roman" w:hAnsi="Times New Roman" w:cs="Times New Roman"/>
          <w:sz w:val="24"/>
          <w:szCs w:val="24"/>
        </w:rPr>
        <w:t xml:space="preserve">in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41624D" w:rsidRPr="006372DD">
        <w:rPr>
          <w:rFonts w:ascii="Times New Roman" w:hAnsi="Times New Roman" w:cs="Times New Roman"/>
          <w:sz w:val="24"/>
          <w:szCs w:val="24"/>
        </w:rPr>
        <w:t>parasternal short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41624D" w:rsidRPr="006372DD">
        <w:rPr>
          <w:rFonts w:ascii="Times New Roman" w:hAnsi="Times New Roman" w:cs="Times New Roman"/>
          <w:sz w:val="24"/>
          <w:szCs w:val="24"/>
        </w:rPr>
        <w:t>axis view, o</w:t>
      </w:r>
      <w:r w:rsidR="003C24B9" w:rsidRPr="006372DD">
        <w:rPr>
          <w:rFonts w:ascii="Times New Roman" w:hAnsi="Times New Roman" w:cs="Times New Roman"/>
          <w:sz w:val="24"/>
          <w:szCs w:val="24"/>
        </w:rPr>
        <w:t>ne has to zoom in the right ventricula</w:t>
      </w:r>
      <w:r w:rsidR="002129B2" w:rsidRPr="006372DD">
        <w:rPr>
          <w:rFonts w:ascii="Times New Roman" w:hAnsi="Times New Roman" w:cs="Times New Roman"/>
          <w:sz w:val="24"/>
          <w:szCs w:val="24"/>
        </w:rPr>
        <w:t xml:space="preserve">r, while carrying out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a </w:t>
      </w:r>
      <w:r w:rsidR="00BD70F6" w:rsidRPr="006372DD">
        <w:rPr>
          <w:rFonts w:ascii="Times New Roman" w:hAnsi="Times New Roman" w:cs="Times New Roman"/>
          <w:sz w:val="24"/>
          <w:szCs w:val="24"/>
        </w:rPr>
        <w:t>n</w:t>
      </w:r>
      <w:r w:rsidR="002129B2" w:rsidRPr="006372DD">
        <w:rPr>
          <w:rFonts w:ascii="Times New Roman" w:hAnsi="Times New Roman" w:cs="Times New Roman"/>
          <w:sz w:val="24"/>
          <w:szCs w:val="24"/>
        </w:rPr>
        <w:t>arrow sector view to s</w:t>
      </w:r>
      <w:r w:rsidR="00C37514" w:rsidRPr="006372DD">
        <w:rPr>
          <w:rFonts w:ascii="Times New Roman" w:hAnsi="Times New Roman" w:cs="Times New Roman"/>
          <w:sz w:val="24"/>
          <w:szCs w:val="24"/>
        </w:rPr>
        <w:t>e</w:t>
      </w:r>
      <w:r w:rsidR="002129B2" w:rsidRPr="006372DD">
        <w:rPr>
          <w:rFonts w:ascii="Times New Roman" w:hAnsi="Times New Roman" w:cs="Times New Roman"/>
          <w:sz w:val="24"/>
          <w:szCs w:val="24"/>
        </w:rPr>
        <w:t xml:space="preserve">e the motion of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2129B2" w:rsidRPr="006372DD">
        <w:rPr>
          <w:rFonts w:ascii="Times New Roman" w:hAnsi="Times New Roman" w:cs="Times New Roman"/>
          <w:sz w:val="24"/>
          <w:szCs w:val="24"/>
        </w:rPr>
        <w:t>pulmonic valve and the main pulmo</w:t>
      </w:r>
      <w:r w:rsidR="00E80053" w:rsidRPr="006372DD">
        <w:rPr>
          <w:rFonts w:ascii="Times New Roman" w:hAnsi="Times New Roman" w:cs="Times New Roman"/>
          <w:sz w:val="24"/>
          <w:szCs w:val="24"/>
        </w:rPr>
        <w:t>nary artery</w:t>
      </w:r>
      <w:r w:rsidR="006372DD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6372DD" w:rsidRPr="006372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Rahko</w:t>
      </w:r>
      <w:proofErr w:type="spellEnd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, 2019</w:t>
      </w:r>
      <w:r w:rsidR="006372DD" w:rsidRPr="006372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KE"/>
        </w:rPr>
        <w:t>)</w:t>
      </w:r>
      <w:r w:rsidR="00E80053" w:rsidRPr="006372DD">
        <w:rPr>
          <w:rFonts w:ascii="Times New Roman" w:hAnsi="Times New Roman" w:cs="Times New Roman"/>
          <w:sz w:val="24"/>
          <w:szCs w:val="24"/>
        </w:rPr>
        <w:t xml:space="preserve">. </w:t>
      </w:r>
      <w:r w:rsidR="001820C1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072CB7" w:rsidRPr="006372DD">
        <w:rPr>
          <w:rFonts w:ascii="Times New Roman" w:hAnsi="Times New Roman" w:cs="Times New Roman"/>
          <w:sz w:val="24"/>
          <w:szCs w:val="24"/>
        </w:rPr>
        <w:t xml:space="preserve">aortic valve should be characterized in a zoomed mode </w:t>
      </w:r>
      <w:r w:rsidR="00296C37" w:rsidRPr="006372DD">
        <w:rPr>
          <w:rFonts w:ascii="Times New Roman" w:hAnsi="Times New Roman" w:cs="Times New Roman"/>
          <w:sz w:val="24"/>
          <w:szCs w:val="24"/>
        </w:rPr>
        <w:t xml:space="preserve">to be able to see the motion of aortic leaflets and to see the number of leaflets precisely. </w:t>
      </w:r>
      <w:r w:rsidR="0005033C" w:rsidRPr="006372DD">
        <w:rPr>
          <w:rFonts w:ascii="Times New Roman" w:hAnsi="Times New Roman" w:cs="Times New Roman"/>
          <w:sz w:val="24"/>
          <w:szCs w:val="24"/>
        </w:rPr>
        <w:t xml:space="preserve">The colour flow in this </w:t>
      </w:r>
      <w:r w:rsidR="007C1473" w:rsidRPr="006372DD">
        <w:rPr>
          <w:rFonts w:ascii="Times New Roman" w:hAnsi="Times New Roman" w:cs="Times New Roman"/>
          <w:sz w:val="24"/>
          <w:szCs w:val="24"/>
        </w:rPr>
        <w:t>view is used to identify the source and location of aortic insufficiency</w:t>
      </w:r>
      <w:r w:rsidR="006372DD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6372DD" w:rsidRPr="006372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Rahko</w:t>
      </w:r>
      <w:proofErr w:type="spellEnd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, 2019</w:t>
      </w:r>
      <w:r w:rsidR="006372DD" w:rsidRPr="006372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KE"/>
        </w:rPr>
        <w:t>)</w:t>
      </w:r>
      <w:r w:rsidR="007C1473" w:rsidRPr="006372DD">
        <w:rPr>
          <w:rFonts w:ascii="Times New Roman" w:hAnsi="Times New Roman" w:cs="Times New Roman"/>
          <w:sz w:val="24"/>
          <w:szCs w:val="24"/>
        </w:rPr>
        <w:t>.</w:t>
      </w:r>
      <w:r w:rsidR="007B3DCA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7B4B2A" w:rsidRPr="006372DD">
        <w:rPr>
          <w:rFonts w:ascii="Times New Roman" w:hAnsi="Times New Roman" w:cs="Times New Roman"/>
          <w:sz w:val="24"/>
          <w:szCs w:val="24"/>
        </w:rPr>
        <w:t xml:space="preserve">Different labs have different ways to characterize </w:t>
      </w:r>
      <w:r w:rsidR="007B3DCA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924F93" w:rsidRPr="006372DD">
        <w:rPr>
          <w:rFonts w:ascii="Times New Roman" w:hAnsi="Times New Roman" w:cs="Times New Roman"/>
          <w:sz w:val="24"/>
          <w:szCs w:val="24"/>
        </w:rPr>
        <w:t xml:space="preserve">origin of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924F93" w:rsidRPr="006372DD">
        <w:rPr>
          <w:rFonts w:ascii="Times New Roman" w:hAnsi="Times New Roman" w:cs="Times New Roman"/>
          <w:sz w:val="24"/>
          <w:szCs w:val="24"/>
        </w:rPr>
        <w:t>coronary artery</w:t>
      </w:r>
      <w:r w:rsidR="007B3DCA" w:rsidRPr="006372DD">
        <w:rPr>
          <w:rFonts w:ascii="Times New Roman" w:hAnsi="Times New Roman" w:cs="Times New Roman"/>
          <w:sz w:val="24"/>
          <w:szCs w:val="24"/>
        </w:rPr>
        <w:t>.</w:t>
      </w:r>
    </w:p>
    <w:p w14:paraId="43B3A964" w14:textId="3166C71E" w:rsidR="0062165F" w:rsidRPr="006372DD" w:rsidRDefault="00FC32B7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Additionally</w:t>
      </w:r>
      <w:r w:rsidR="007760C8" w:rsidRPr="006372DD">
        <w:rPr>
          <w:rFonts w:ascii="Times New Roman" w:hAnsi="Times New Roman" w:cs="Times New Roman"/>
          <w:sz w:val="24"/>
          <w:szCs w:val="24"/>
        </w:rPr>
        <w:t>,</w:t>
      </w:r>
      <w:r w:rsidRPr="006372DD">
        <w:rPr>
          <w:rFonts w:ascii="Times New Roman" w:hAnsi="Times New Roman" w:cs="Times New Roman"/>
          <w:sz w:val="24"/>
          <w:szCs w:val="24"/>
        </w:rPr>
        <w:t xml:space="preserve"> I learn</w:t>
      </w:r>
      <w:r w:rsidR="007760C8" w:rsidRPr="006372DD">
        <w:rPr>
          <w:rFonts w:ascii="Times New Roman" w:hAnsi="Times New Roman" w:cs="Times New Roman"/>
          <w:sz w:val="24"/>
          <w:szCs w:val="24"/>
        </w:rPr>
        <w:t>ed</w:t>
      </w:r>
      <w:r w:rsidRPr="006372DD">
        <w:rPr>
          <w:rFonts w:ascii="Times New Roman" w:hAnsi="Times New Roman" w:cs="Times New Roman"/>
          <w:sz w:val="24"/>
          <w:szCs w:val="24"/>
        </w:rPr>
        <w:t xml:space="preserve"> from the video, w</w:t>
      </w:r>
      <w:r w:rsidR="00C31D1E" w:rsidRPr="006372DD">
        <w:rPr>
          <w:rFonts w:ascii="Times New Roman" w:hAnsi="Times New Roman" w:cs="Times New Roman"/>
          <w:sz w:val="24"/>
          <w:szCs w:val="24"/>
        </w:rPr>
        <w:t xml:space="preserve">hen examining the right ventricular inflow </w:t>
      </w:r>
      <w:r w:rsidR="00274EBF" w:rsidRPr="006372DD">
        <w:rPr>
          <w:rFonts w:ascii="Times New Roman" w:hAnsi="Times New Roman" w:cs="Times New Roman"/>
          <w:sz w:val="24"/>
          <w:szCs w:val="24"/>
        </w:rPr>
        <w:t xml:space="preserve">in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274EBF" w:rsidRPr="006372DD">
        <w:rPr>
          <w:rFonts w:ascii="Times New Roman" w:hAnsi="Times New Roman" w:cs="Times New Roman"/>
          <w:sz w:val="24"/>
          <w:szCs w:val="24"/>
        </w:rPr>
        <w:t xml:space="preserve">parasternal short axis, on </w:t>
      </w:r>
      <w:r w:rsidR="00C31D1E" w:rsidRPr="006372DD">
        <w:rPr>
          <w:rFonts w:ascii="Times New Roman" w:hAnsi="Times New Roman" w:cs="Times New Roman"/>
          <w:sz w:val="24"/>
          <w:szCs w:val="24"/>
        </w:rPr>
        <w:t xml:space="preserve">the narrow sector, </w:t>
      </w:r>
      <w:r w:rsidR="00054DBE" w:rsidRPr="006372DD">
        <w:rPr>
          <w:rFonts w:ascii="Times New Roman" w:hAnsi="Times New Roman" w:cs="Times New Roman"/>
          <w:sz w:val="24"/>
          <w:szCs w:val="24"/>
        </w:rPr>
        <w:t>one has to see the two leaflets and repeat the colour flow and continuous wave d</w:t>
      </w:r>
      <w:r w:rsidR="00274EBF" w:rsidRPr="006372DD">
        <w:rPr>
          <w:rFonts w:ascii="Times New Roman" w:hAnsi="Times New Roman" w:cs="Times New Roman"/>
          <w:sz w:val="24"/>
          <w:szCs w:val="24"/>
        </w:rPr>
        <w:t>oppler to characterize the view</w:t>
      </w:r>
      <w:r w:rsidR="006372DD" w:rsidRPr="006372DD">
        <w:rPr>
          <w:rFonts w:ascii="Times New Roman" w:hAnsi="Times New Roman" w:cs="Times New Roman"/>
          <w:sz w:val="24"/>
          <w:szCs w:val="24"/>
        </w:rPr>
        <w:t xml:space="preserve"> </w:t>
      </w:r>
      <w:r w:rsidR="006372DD" w:rsidRPr="006372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Rahko</w:t>
      </w:r>
      <w:proofErr w:type="spellEnd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, 2019</w:t>
      </w:r>
      <w:r w:rsidR="006372DD" w:rsidRPr="006372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KE"/>
        </w:rPr>
        <w:t>)</w:t>
      </w:r>
      <w:r w:rsidR="00274EBF" w:rsidRPr="006372DD">
        <w:rPr>
          <w:rFonts w:ascii="Times New Roman" w:hAnsi="Times New Roman" w:cs="Times New Roman"/>
          <w:sz w:val="24"/>
          <w:szCs w:val="24"/>
        </w:rPr>
        <w:t xml:space="preserve">. </w:t>
      </w:r>
      <w:r w:rsidR="007350B7" w:rsidRPr="006372DD">
        <w:rPr>
          <w:rFonts w:ascii="Times New Roman" w:hAnsi="Times New Roman" w:cs="Times New Roman"/>
          <w:sz w:val="24"/>
          <w:szCs w:val="24"/>
        </w:rPr>
        <w:t>To identify the mitral valve level, if the sinuses are present</w:t>
      </w:r>
      <w:r w:rsidR="00C7041B" w:rsidRPr="006372DD">
        <w:rPr>
          <w:rFonts w:ascii="Times New Roman" w:hAnsi="Times New Roman" w:cs="Times New Roman"/>
          <w:sz w:val="24"/>
          <w:szCs w:val="24"/>
        </w:rPr>
        <w:t xml:space="preserve">, one sweeps up and down as perpendicular as possible to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C7041B" w:rsidRPr="006372DD">
        <w:rPr>
          <w:rFonts w:ascii="Times New Roman" w:hAnsi="Times New Roman" w:cs="Times New Roman"/>
          <w:sz w:val="24"/>
          <w:szCs w:val="24"/>
        </w:rPr>
        <w:t>valve apparatus</w:t>
      </w:r>
      <w:r w:rsidR="0062165F" w:rsidRPr="006372DD">
        <w:rPr>
          <w:rFonts w:ascii="Times New Roman" w:hAnsi="Times New Roman" w:cs="Times New Roman"/>
          <w:sz w:val="24"/>
          <w:szCs w:val="24"/>
        </w:rPr>
        <w:t xml:space="preserve">. To identify the papillary muscle level, one has to get a good </w:t>
      </w:r>
      <w:r w:rsidR="00236F0C" w:rsidRPr="006372DD">
        <w:rPr>
          <w:rFonts w:ascii="Times New Roman" w:hAnsi="Times New Roman" w:cs="Times New Roman"/>
          <w:sz w:val="24"/>
          <w:szCs w:val="24"/>
        </w:rPr>
        <w:t xml:space="preserve">endocardial definition by getting good quality views for measuring functions, looking at regions of </w:t>
      </w:r>
      <w:r w:rsidR="00782153" w:rsidRPr="006372DD">
        <w:rPr>
          <w:rFonts w:ascii="Times New Roman" w:hAnsi="Times New Roman" w:cs="Times New Roman"/>
          <w:sz w:val="24"/>
          <w:szCs w:val="24"/>
        </w:rPr>
        <w:t xml:space="preserve">abnormalities, and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782153" w:rsidRPr="006372DD">
        <w:rPr>
          <w:rFonts w:ascii="Times New Roman" w:hAnsi="Times New Roman" w:cs="Times New Roman"/>
          <w:sz w:val="24"/>
          <w:szCs w:val="24"/>
        </w:rPr>
        <w:t>severity of hypertrophy.</w:t>
      </w:r>
      <w:r w:rsidR="0062165F" w:rsidRPr="006372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D51C11" w14:textId="34FB1028" w:rsidR="007C1473" w:rsidRPr="006372DD" w:rsidRDefault="00D16E07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I also learn</w:t>
      </w:r>
      <w:r w:rsidR="007760C8" w:rsidRPr="006372DD">
        <w:rPr>
          <w:rFonts w:ascii="Times New Roman" w:hAnsi="Times New Roman" w:cs="Times New Roman"/>
          <w:sz w:val="24"/>
          <w:szCs w:val="24"/>
        </w:rPr>
        <w:t>ed</w:t>
      </w:r>
      <w:r w:rsidRPr="006372DD">
        <w:rPr>
          <w:rFonts w:ascii="Times New Roman" w:hAnsi="Times New Roman" w:cs="Times New Roman"/>
          <w:sz w:val="24"/>
          <w:szCs w:val="24"/>
        </w:rPr>
        <w:t xml:space="preserve"> that w</w:t>
      </w:r>
      <w:r w:rsidR="00426334" w:rsidRPr="006372DD">
        <w:rPr>
          <w:rFonts w:ascii="Times New Roman" w:hAnsi="Times New Roman" w:cs="Times New Roman"/>
          <w:sz w:val="24"/>
          <w:szCs w:val="24"/>
        </w:rPr>
        <w:t xml:space="preserve">hen examining the apex level in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426334" w:rsidRPr="006372DD">
        <w:rPr>
          <w:rFonts w:ascii="Times New Roman" w:hAnsi="Times New Roman" w:cs="Times New Roman"/>
          <w:sz w:val="24"/>
          <w:szCs w:val="24"/>
        </w:rPr>
        <w:t>parasternal short axis,</w:t>
      </w:r>
      <w:r w:rsidR="00725471" w:rsidRPr="006372DD">
        <w:rPr>
          <w:rFonts w:ascii="Times New Roman" w:hAnsi="Times New Roman" w:cs="Times New Roman"/>
          <w:sz w:val="24"/>
          <w:szCs w:val="24"/>
        </w:rPr>
        <w:t xml:space="preserve"> one has to sweep down below the papillary muscles to the apical level. This provides a </w:t>
      </w:r>
      <w:r w:rsidR="00A94C9E" w:rsidRPr="006372DD">
        <w:rPr>
          <w:rFonts w:ascii="Times New Roman" w:hAnsi="Times New Roman" w:cs="Times New Roman"/>
          <w:sz w:val="24"/>
          <w:szCs w:val="24"/>
        </w:rPr>
        <w:t>valuable view as one can get everything in one location to sweep through the entire ventricle</w:t>
      </w:r>
      <w:r w:rsidR="006372DD" w:rsidRPr="006372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Rahko</w:t>
      </w:r>
      <w:proofErr w:type="spellEnd"/>
      <w:r w:rsidR="006372DD"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, 2019</w:t>
      </w:r>
      <w:r w:rsidR="006372DD" w:rsidRPr="006372D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KE"/>
        </w:rPr>
        <w:t>)</w:t>
      </w:r>
      <w:r w:rsidR="00A94C9E" w:rsidRPr="006372DD">
        <w:rPr>
          <w:rFonts w:ascii="Times New Roman" w:hAnsi="Times New Roman" w:cs="Times New Roman"/>
          <w:sz w:val="24"/>
          <w:szCs w:val="24"/>
        </w:rPr>
        <w:t xml:space="preserve">. To examine the apical fuse, one begins with the </w:t>
      </w:r>
      <w:r w:rsidR="00890EDC" w:rsidRPr="006372DD">
        <w:rPr>
          <w:rFonts w:ascii="Times New Roman" w:hAnsi="Times New Roman" w:cs="Times New Roman"/>
          <w:sz w:val="24"/>
          <w:szCs w:val="24"/>
        </w:rPr>
        <w:t>four-chamber</w:t>
      </w:r>
      <w:r w:rsidR="00A94C9E" w:rsidRPr="006372DD">
        <w:rPr>
          <w:rFonts w:ascii="Times New Roman" w:hAnsi="Times New Roman" w:cs="Times New Roman"/>
          <w:sz w:val="24"/>
          <w:szCs w:val="24"/>
        </w:rPr>
        <w:t xml:space="preserve"> view</w:t>
      </w:r>
      <w:r w:rsidR="00557470" w:rsidRPr="006372DD">
        <w:rPr>
          <w:rFonts w:ascii="Times New Roman" w:hAnsi="Times New Roman" w:cs="Times New Roman"/>
          <w:sz w:val="24"/>
          <w:szCs w:val="24"/>
        </w:rPr>
        <w:t xml:space="preserve">. One has to get all the four chambers on the same effector as it gives </w:t>
      </w:r>
      <w:r w:rsidR="00616365" w:rsidRPr="006372DD">
        <w:rPr>
          <w:rFonts w:ascii="Times New Roman" w:hAnsi="Times New Roman" w:cs="Times New Roman"/>
          <w:sz w:val="24"/>
          <w:szCs w:val="24"/>
        </w:rPr>
        <w:t xml:space="preserve">an </w:t>
      </w:r>
      <w:r w:rsidR="00557470" w:rsidRPr="006372DD">
        <w:rPr>
          <w:rFonts w:ascii="Times New Roman" w:hAnsi="Times New Roman" w:cs="Times New Roman"/>
          <w:sz w:val="24"/>
          <w:szCs w:val="24"/>
        </w:rPr>
        <w:t xml:space="preserve">excellent definition </w:t>
      </w:r>
      <w:r w:rsidR="00890EDC" w:rsidRPr="006372DD">
        <w:rPr>
          <w:rFonts w:ascii="Times New Roman" w:hAnsi="Times New Roman" w:cs="Times New Roman"/>
          <w:sz w:val="24"/>
          <w:szCs w:val="24"/>
        </w:rPr>
        <w:t xml:space="preserve">for regional wall motion abnormalities. One has to begin with </w:t>
      </w:r>
      <w:r w:rsidR="003E02F0" w:rsidRPr="006372DD">
        <w:rPr>
          <w:rFonts w:ascii="Times New Roman" w:hAnsi="Times New Roman" w:cs="Times New Roman"/>
          <w:sz w:val="24"/>
          <w:szCs w:val="24"/>
        </w:rPr>
        <w:t xml:space="preserve">the </w:t>
      </w:r>
      <w:r w:rsidR="005C5029" w:rsidRPr="006372DD">
        <w:rPr>
          <w:rFonts w:ascii="Times New Roman" w:hAnsi="Times New Roman" w:cs="Times New Roman"/>
          <w:sz w:val="24"/>
          <w:szCs w:val="24"/>
        </w:rPr>
        <w:t>full-size</w:t>
      </w:r>
      <w:r w:rsidR="003E02F0" w:rsidRPr="006372DD">
        <w:rPr>
          <w:rFonts w:ascii="Times New Roman" w:hAnsi="Times New Roman" w:cs="Times New Roman"/>
          <w:sz w:val="24"/>
          <w:szCs w:val="24"/>
        </w:rPr>
        <w:t xml:space="preserve"> view and then stay in 2D mode. </w:t>
      </w:r>
    </w:p>
    <w:p w14:paraId="504B04E8" w14:textId="79550A6D" w:rsidR="00297F49" w:rsidRPr="006372DD" w:rsidRDefault="00C80BD7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t>Finally,</w:t>
      </w:r>
      <w:r w:rsidR="00D16E07" w:rsidRPr="006372DD">
        <w:rPr>
          <w:rFonts w:ascii="Times New Roman" w:hAnsi="Times New Roman" w:cs="Times New Roman"/>
          <w:sz w:val="24"/>
          <w:szCs w:val="24"/>
        </w:rPr>
        <w:t xml:space="preserve"> I learnt from the video that t</w:t>
      </w:r>
      <w:r w:rsidR="005C5029" w:rsidRPr="006372DD">
        <w:rPr>
          <w:rFonts w:ascii="Times New Roman" w:hAnsi="Times New Roman" w:cs="Times New Roman"/>
          <w:sz w:val="24"/>
          <w:szCs w:val="24"/>
        </w:rPr>
        <w:t>o examine the four-chamber left ventricle, one has to move into a zoomed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5C5029" w:rsidRPr="006372DD">
        <w:rPr>
          <w:rFonts w:ascii="Times New Roman" w:hAnsi="Times New Roman" w:cs="Times New Roman"/>
          <w:sz w:val="24"/>
          <w:szCs w:val="24"/>
        </w:rPr>
        <w:t>in view of the left ventricle</w:t>
      </w:r>
      <w:r w:rsidR="00464C85" w:rsidRPr="006372DD">
        <w:rPr>
          <w:rFonts w:ascii="Times New Roman" w:hAnsi="Times New Roman" w:cs="Times New Roman"/>
          <w:sz w:val="24"/>
          <w:szCs w:val="24"/>
        </w:rPr>
        <w:t xml:space="preserve"> to get other measurements. To examine the two chambers, </w:t>
      </w:r>
      <w:r w:rsidR="00616365" w:rsidRPr="006372DD">
        <w:rPr>
          <w:rFonts w:ascii="Times New Roman" w:hAnsi="Times New Roman" w:cs="Times New Roman"/>
          <w:sz w:val="24"/>
          <w:szCs w:val="24"/>
        </w:rPr>
        <w:t>o</w:t>
      </w:r>
      <w:r w:rsidR="00464C85" w:rsidRPr="006372DD">
        <w:rPr>
          <w:rFonts w:ascii="Times New Roman" w:hAnsi="Times New Roman" w:cs="Times New Roman"/>
          <w:sz w:val="24"/>
          <w:szCs w:val="24"/>
        </w:rPr>
        <w:t xml:space="preserve">ne goes </w:t>
      </w:r>
      <w:r w:rsidR="005542D6" w:rsidRPr="006372DD">
        <w:rPr>
          <w:rFonts w:ascii="Times New Roman" w:hAnsi="Times New Roman" w:cs="Times New Roman"/>
          <w:sz w:val="24"/>
          <w:szCs w:val="24"/>
        </w:rPr>
        <w:t>to the two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5542D6" w:rsidRPr="006372DD">
        <w:rPr>
          <w:rFonts w:ascii="Times New Roman" w:hAnsi="Times New Roman" w:cs="Times New Roman"/>
          <w:sz w:val="24"/>
          <w:szCs w:val="24"/>
        </w:rPr>
        <w:t>chamber moving over into the region to get a full</w:t>
      </w:r>
      <w:r w:rsidR="00616365" w:rsidRPr="006372DD">
        <w:rPr>
          <w:rFonts w:ascii="Times New Roman" w:hAnsi="Times New Roman" w:cs="Times New Roman"/>
          <w:sz w:val="24"/>
          <w:szCs w:val="24"/>
        </w:rPr>
        <w:t>-</w:t>
      </w:r>
      <w:r w:rsidR="005542D6" w:rsidRPr="006372DD">
        <w:rPr>
          <w:rFonts w:ascii="Times New Roman" w:hAnsi="Times New Roman" w:cs="Times New Roman"/>
          <w:sz w:val="24"/>
          <w:szCs w:val="24"/>
        </w:rPr>
        <w:t xml:space="preserve">sized view. </w:t>
      </w:r>
    </w:p>
    <w:p w14:paraId="09BD1F9C" w14:textId="54213327" w:rsidR="007760C8" w:rsidRPr="006372DD" w:rsidRDefault="007760C8" w:rsidP="006372D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372DD">
        <w:rPr>
          <w:rFonts w:ascii="Times New Roman" w:hAnsi="Times New Roman" w:cs="Times New Roman"/>
          <w:sz w:val="24"/>
          <w:szCs w:val="24"/>
        </w:rPr>
        <w:br/>
      </w:r>
    </w:p>
    <w:p w14:paraId="39E98F6C" w14:textId="77777777" w:rsidR="00C80BD7" w:rsidRPr="006372DD" w:rsidRDefault="007760C8" w:rsidP="006372DD">
      <w:pPr>
        <w:shd w:val="clear" w:color="auto" w:fill="FFFFFF"/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KE" w:eastAsia="en-KE"/>
        </w:rPr>
      </w:pPr>
      <w:r w:rsidRPr="006372DD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C80BD7" w:rsidRPr="00637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KE" w:eastAsia="en-KE"/>
        </w:rPr>
        <w:t>References</w:t>
      </w:r>
    </w:p>
    <w:p w14:paraId="502FFE52" w14:textId="77777777" w:rsidR="00C80BD7" w:rsidRPr="00C80BD7" w:rsidRDefault="00C80BD7" w:rsidP="006372DD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</w:pPr>
      <w:proofErr w:type="spellStart"/>
      <w:r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Rahko</w:t>
      </w:r>
      <w:proofErr w:type="spellEnd"/>
      <w:r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, P. (2019, March 21). </w:t>
      </w:r>
      <w:r w:rsidRPr="00C80B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KE" w:eastAsia="en-KE"/>
        </w:rPr>
        <w:t>Part 2: Comprehensive TTE in Adults Webinar</w:t>
      </w:r>
      <w:r w:rsidRPr="00C80BD7">
        <w:rPr>
          <w:rFonts w:ascii="Times New Roman" w:eastAsia="Times New Roman" w:hAnsi="Times New Roman" w:cs="Times New Roman"/>
          <w:color w:val="000000"/>
          <w:sz w:val="24"/>
          <w:szCs w:val="24"/>
          <w:lang w:val="en-KE" w:eastAsia="en-KE"/>
        </w:rPr>
        <w:t>. YouTube. </w:t>
      </w:r>
      <w:hyperlink r:id="rId7" w:history="1">
        <w:r w:rsidRPr="00C80BD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KE" w:eastAsia="en-KE"/>
          </w:rPr>
          <w:t>https://www.youtube.com/watch?v=lqb5uNPNVGQ</w:t>
        </w:r>
      </w:hyperlink>
    </w:p>
    <w:p w14:paraId="18B43DE1" w14:textId="5C3C72B1" w:rsidR="007760C8" w:rsidRPr="006372DD" w:rsidRDefault="007760C8" w:rsidP="006372D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-573587230"/>
        <w:bibliography/>
      </w:sdtPr>
      <w:sdtEndPr>
        <w:rPr>
          <w:rFonts w:eastAsiaTheme="minorHAnsi"/>
          <w:color w:val="auto"/>
          <w:lang w:val="en-GB"/>
        </w:rPr>
      </w:sdtEndPr>
      <w:sdtContent>
        <w:sdt>
          <w:sdtPr>
            <w:rPr>
              <w:rFonts w:ascii="Times New Roman" w:eastAsiaTheme="minorHAnsi" w:hAnsi="Times New Roman" w:cs="Times New Roman"/>
              <w:color w:val="auto"/>
              <w:sz w:val="22"/>
              <w:szCs w:val="22"/>
              <w:lang w:val="en-GB"/>
            </w:rPr>
            <w:id w:val="-2017217869"/>
            <w:docPartObj>
              <w:docPartGallery w:val="Bibliographies"/>
              <w:docPartUnique/>
            </w:docPartObj>
          </w:sdtPr>
          <w:sdtEndPr>
            <w:rPr>
              <w:sz w:val="24"/>
              <w:szCs w:val="24"/>
            </w:rPr>
          </w:sdtEndPr>
          <w:sdtContent>
            <w:p w14:paraId="5BD98FB2" w14:textId="56BA6321" w:rsidR="00C80BD7" w:rsidRPr="006372DD" w:rsidRDefault="00C80BD7" w:rsidP="006372DD">
              <w:pPr>
                <w:pStyle w:val="Heading1"/>
                <w:spacing w:before="0" w:line="480" w:lineRule="auto"/>
                <w:contextualSpacing/>
                <w:rPr>
                  <w:rFonts w:ascii="Times New Roman" w:hAnsi="Times New Roman" w:cs="Times New Roman"/>
                </w:rPr>
              </w:pPr>
            </w:p>
            <w:p w14:paraId="446A85CB" w14:textId="24DC4A4D" w:rsidR="007760C8" w:rsidRPr="006372DD" w:rsidRDefault="00E1361D" w:rsidP="006372DD">
              <w:pPr>
                <w:spacing w:after="0" w:line="480" w:lineRule="auto"/>
                <w:contextualSpacing/>
                <w:jc w:val="center"/>
                <w:rPr>
                  <w:rFonts w:ascii="Times New Roman" w:hAnsi="Times New Roman" w:cs="Times New Roman"/>
                  <w:sz w:val="24"/>
                  <w:szCs w:val="24"/>
                </w:rPr>
              </w:pPr>
            </w:p>
          </w:sdtContent>
        </w:sdt>
      </w:sdtContent>
    </w:sdt>
    <w:p w14:paraId="07654BFF" w14:textId="77777777" w:rsidR="00297F49" w:rsidRPr="006372DD" w:rsidRDefault="00297F49" w:rsidP="006372D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F7DD146" w14:textId="77777777" w:rsidR="008941F7" w:rsidRPr="006372DD" w:rsidRDefault="008941F7" w:rsidP="006372D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3B7593" w14:textId="77777777" w:rsidR="00B569D0" w:rsidRPr="006372DD" w:rsidRDefault="00B569D0" w:rsidP="006372D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569D0" w:rsidRPr="006372DD" w:rsidSect="00712BA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F4E4C" w14:textId="77777777" w:rsidR="00E1361D" w:rsidRDefault="00E1361D" w:rsidP="00B86DCD">
      <w:pPr>
        <w:spacing w:after="0" w:line="240" w:lineRule="auto"/>
      </w:pPr>
      <w:r>
        <w:separator/>
      </w:r>
    </w:p>
  </w:endnote>
  <w:endnote w:type="continuationSeparator" w:id="0">
    <w:p w14:paraId="1A278C22" w14:textId="77777777" w:rsidR="00E1361D" w:rsidRDefault="00E1361D" w:rsidP="00B86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BA39B" w14:textId="77777777" w:rsidR="00E1361D" w:rsidRDefault="00E1361D" w:rsidP="00B86DCD">
      <w:pPr>
        <w:spacing w:after="0" w:line="240" w:lineRule="auto"/>
      </w:pPr>
      <w:r>
        <w:separator/>
      </w:r>
    </w:p>
  </w:footnote>
  <w:footnote w:type="continuationSeparator" w:id="0">
    <w:p w14:paraId="39DAFB7E" w14:textId="77777777" w:rsidR="00E1361D" w:rsidRDefault="00E1361D" w:rsidP="00B86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5626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5CAE15" w14:textId="4EFA6EA7" w:rsidR="00B86DCD" w:rsidRDefault="00B86DCD" w:rsidP="005C7524">
        <w:pPr>
          <w:pStyle w:val="Header"/>
          <w:ind w:left="4847" w:firstLine="451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C65DF" w14:textId="69E3EAEB" w:rsidR="00B86DCD" w:rsidRDefault="00B86D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1M7U0MzEyMza2MDNT0lEKTi0uzszPAykwrQUAeEyRmiwAAAA="/>
  </w:docVars>
  <w:rsids>
    <w:rsidRoot w:val="00F92879"/>
    <w:rsid w:val="00040F17"/>
    <w:rsid w:val="000426B6"/>
    <w:rsid w:val="0005033C"/>
    <w:rsid w:val="00054DBE"/>
    <w:rsid w:val="000624C4"/>
    <w:rsid w:val="00072CB7"/>
    <w:rsid w:val="000A53A8"/>
    <w:rsid w:val="000E17DD"/>
    <w:rsid w:val="000E3055"/>
    <w:rsid w:val="000E6E66"/>
    <w:rsid w:val="001355CB"/>
    <w:rsid w:val="00143F43"/>
    <w:rsid w:val="00154BE4"/>
    <w:rsid w:val="00160EC2"/>
    <w:rsid w:val="00171D19"/>
    <w:rsid w:val="001820C1"/>
    <w:rsid w:val="001A04D5"/>
    <w:rsid w:val="001B4635"/>
    <w:rsid w:val="001E1078"/>
    <w:rsid w:val="001E28A4"/>
    <w:rsid w:val="001F2D34"/>
    <w:rsid w:val="002129B2"/>
    <w:rsid w:val="00234A77"/>
    <w:rsid w:val="00236F0C"/>
    <w:rsid w:val="002416EC"/>
    <w:rsid w:val="002458F5"/>
    <w:rsid w:val="0027498C"/>
    <w:rsid w:val="00274EBF"/>
    <w:rsid w:val="002870AE"/>
    <w:rsid w:val="00296C37"/>
    <w:rsid w:val="00297F49"/>
    <w:rsid w:val="002A298A"/>
    <w:rsid w:val="002E058F"/>
    <w:rsid w:val="002F0A37"/>
    <w:rsid w:val="002F135B"/>
    <w:rsid w:val="003207CC"/>
    <w:rsid w:val="00327844"/>
    <w:rsid w:val="00352A3D"/>
    <w:rsid w:val="003A22EE"/>
    <w:rsid w:val="003A4F99"/>
    <w:rsid w:val="003A7916"/>
    <w:rsid w:val="003C24B9"/>
    <w:rsid w:val="003C56E9"/>
    <w:rsid w:val="003E02F0"/>
    <w:rsid w:val="0041179B"/>
    <w:rsid w:val="0041624D"/>
    <w:rsid w:val="00426334"/>
    <w:rsid w:val="00461926"/>
    <w:rsid w:val="00464C85"/>
    <w:rsid w:val="00480CC5"/>
    <w:rsid w:val="004861CB"/>
    <w:rsid w:val="004A1298"/>
    <w:rsid w:val="004B0EE5"/>
    <w:rsid w:val="004B1F67"/>
    <w:rsid w:val="004B35D4"/>
    <w:rsid w:val="004C2508"/>
    <w:rsid w:val="004F0C73"/>
    <w:rsid w:val="005068E6"/>
    <w:rsid w:val="005542D6"/>
    <w:rsid w:val="00554CE3"/>
    <w:rsid w:val="00557470"/>
    <w:rsid w:val="005C5029"/>
    <w:rsid w:val="005C7524"/>
    <w:rsid w:val="00616365"/>
    <w:rsid w:val="00620BF1"/>
    <w:rsid w:val="0062165F"/>
    <w:rsid w:val="00626F91"/>
    <w:rsid w:val="006372DD"/>
    <w:rsid w:val="0065369B"/>
    <w:rsid w:val="0065602B"/>
    <w:rsid w:val="006737AA"/>
    <w:rsid w:val="006D3B40"/>
    <w:rsid w:val="007061A3"/>
    <w:rsid w:val="00712BA7"/>
    <w:rsid w:val="00725471"/>
    <w:rsid w:val="007350B7"/>
    <w:rsid w:val="00753226"/>
    <w:rsid w:val="00761292"/>
    <w:rsid w:val="007760C8"/>
    <w:rsid w:val="00782153"/>
    <w:rsid w:val="007A7DC6"/>
    <w:rsid w:val="007B291F"/>
    <w:rsid w:val="007B3DCA"/>
    <w:rsid w:val="007B4B2A"/>
    <w:rsid w:val="007B6BD5"/>
    <w:rsid w:val="007C1473"/>
    <w:rsid w:val="007D611E"/>
    <w:rsid w:val="008078C2"/>
    <w:rsid w:val="008306F2"/>
    <w:rsid w:val="008316F3"/>
    <w:rsid w:val="008475CA"/>
    <w:rsid w:val="00871759"/>
    <w:rsid w:val="00890EDC"/>
    <w:rsid w:val="008941F7"/>
    <w:rsid w:val="008F08C7"/>
    <w:rsid w:val="00924F93"/>
    <w:rsid w:val="009A5948"/>
    <w:rsid w:val="009B3EC3"/>
    <w:rsid w:val="009C7B99"/>
    <w:rsid w:val="009F5AAD"/>
    <w:rsid w:val="009F6FDB"/>
    <w:rsid w:val="00A36BDF"/>
    <w:rsid w:val="00A45EDF"/>
    <w:rsid w:val="00A573EE"/>
    <w:rsid w:val="00A63750"/>
    <w:rsid w:val="00A669D8"/>
    <w:rsid w:val="00A75FD2"/>
    <w:rsid w:val="00A94C9E"/>
    <w:rsid w:val="00AA2550"/>
    <w:rsid w:val="00AA3096"/>
    <w:rsid w:val="00AA34AA"/>
    <w:rsid w:val="00AE0EE6"/>
    <w:rsid w:val="00AE555A"/>
    <w:rsid w:val="00B03866"/>
    <w:rsid w:val="00B0433E"/>
    <w:rsid w:val="00B32378"/>
    <w:rsid w:val="00B41699"/>
    <w:rsid w:val="00B569D0"/>
    <w:rsid w:val="00B84B45"/>
    <w:rsid w:val="00B86DCD"/>
    <w:rsid w:val="00BD3CCE"/>
    <w:rsid w:val="00BD70F6"/>
    <w:rsid w:val="00BE6E4C"/>
    <w:rsid w:val="00BF5C7E"/>
    <w:rsid w:val="00C05F00"/>
    <w:rsid w:val="00C153F4"/>
    <w:rsid w:val="00C31D1E"/>
    <w:rsid w:val="00C371C3"/>
    <w:rsid w:val="00C37514"/>
    <w:rsid w:val="00C63921"/>
    <w:rsid w:val="00C7041B"/>
    <w:rsid w:val="00C80BD7"/>
    <w:rsid w:val="00CE06A9"/>
    <w:rsid w:val="00CF20BC"/>
    <w:rsid w:val="00D16E07"/>
    <w:rsid w:val="00D31189"/>
    <w:rsid w:val="00D42946"/>
    <w:rsid w:val="00D81A50"/>
    <w:rsid w:val="00DB1A96"/>
    <w:rsid w:val="00DD6A7F"/>
    <w:rsid w:val="00DF6F26"/>
    <w:rsid w:val="00E1361D"/>
    <w:rsid w:val="00E148A7"/>
    <w:rsid w:val="00E507DF"/>
    <w:rsid w:val="00E77F80"/>
    <w:rsid w:val="00E80053"/>
    <w:rsid w:val="00E815A3"/>
    <w:rsid w:val="00F119F8"/>
    <w:rsid w:val="00F30A1B"/>
    <w:rsid w:val="00F532A2"/>
    <w:rsid w:val="00F53EA5"/>
    <w:rsid w:val="00F61A5E"/>
    <w:rsid w:val="00F90533"/>
    <w:rsid w:val="00F92879"/>
    <w:rsid w:val="00FC32B7"/>
    <w:rsid w:val="00FD3044"/>
    <w:rsid w:val="00FD3061"/>
    <w:rsid w:val="00FD56C8"/>
    <w:rsid w:val="00FE288B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4E1A0"/>
  <w15:docId w15:val="{2DC036EB-ABC9-42F5-9C0B-9E024151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0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DCD"/>
  </w:style>
  <w:style w:type="paragraph" w:styleId="Footer">
    <w:name w:val="footer"/>
    <w:basedOn w:val="Normal"/>
    <w:link w:val="FooterChar"/>
    <w:uiPriority w:val="99"/>
    <w:unhideWhenUsed/>
    <w:rsid w:val="00B86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DCD"/>
  </w:style>
  <w:style w:type="character" w:customStyle="1" w:styleId="Heading1Char">
    <w:name w:val="Heading 1 Char"/>
    <w:basedOn w:val="DefaultParagraphFont"/>
    <w:link w:val="Heading1"/>
    <w:uiPriority w:val="9"/>
    <w:rsid w:val="007760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7760C8"/>
  </w:style>
  <w:style w:type="paragraph" w:styleId="NormalWeb">
    <w:name w:val="Normal (Web)"/>
    <w:basedOn w:val="Normal"/>
    <w:uiPriority w:val="99"/>
    <w:semiHidden/>
    <w:unhideWhenUsed/>
    <w:rsid w:val="00C80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KE" w:eastAsia="en-KE"/>
    </w:rPr>
  </w:style>
  <w:style w:type="character" w:styleId="Emphasis">
    <w:name w:val="Emphasis"/>
    <w:basedOn w:val="DefaultParagraphFont"/>
    <w:uiPriority w:val="20"/>
    <w:qFormat/>
    <w:rsid w:val="00C80BD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80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7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qb5uNPNVG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Pet19</b:Tag>
    <b:SourceType>Film</b:SourceType>
    <b:Guid>{2FD52E0F-FD6D-43D1-831F-DF25F2502D5C}</b:Guid>
    <b:Title>Part 2: Comprehensive TTE in Adults Webinar</b:Title>
    <b:Year>2019</b:Year>
    <b:Author>
      <b:Director>
        <b:NameList>
          <b:Person>
            <b:Last>MD</b:Last>
            <b:First>Peter</b:First>
            <b:Middle>S Rahko</b:Middle>
          </b:Person>
        </b:NameList>
      </b:Director>
    </b:Author>
    <b:RefOrder>1</b:RefOrder>
  </b:Source>
</b:Sources>
</file>

<file path=customXml/itemProps1.xml><?xml version="1.0" encoding="utf-8"?>
<ds:datastoreItem xmlns:ds="http://schemas.openxmlformats.org/officeDocument/2006/customXml" ds:itemID="{7D0A7300-83AC-490B-8A34-E3CBE12E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2021-08-04T19:52:00Z</dcterms:created>
  <dcterms:modified xsi:type="dcterms:W3CDTF">2021-08-04T19:52:00Z</dcterms:modified>
</cp:coreProperties>
</file>